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24" w:rsidRPr="00401501" w:rsidRDefault="00F23324" w:rsidP="00401501">
      <w:pPr>
        <w:pStyle w:val="a6"/>
        <w:spacing w:after="0" w:line="240" w:lineRule="auto"/>
        <w:rPr>
          <w:b/>
          <w:spacing w:val="5"/>
          <w:sz w:val="20"/>
          <w:szCs w:val="20"/>
        </w:rPr>
      </w:pPr>
      <w:r w:rsidRPr="00401501">
        <w:rPr>
          <w:b/>
          <w:spacing w:val="5"/>
          <w:sz w:val="20"/>
          <w:szCs w:val="20"/>
        </w:rPr>
        <w:t xml:space="preserve">ТУЯКПАЕВА Мария </w:t>
      </w:r>
      <w:proofErr w:type="spellStart"/>
      <w:r w:rsidRPr="00401501">
        <w:rPr>
          <w:b/>
          <w:spacing w:val="5"/>
          <w:sz w:val="20"/>
          <w:szCs w:val="20"/>
        </w:rPr>
        <w:t>Газизовна</w:t>
      </w:r>
      <w:proofErr w:type="spellEnd"/>
      <w:r w:rsidRPr="00401501">
        <w:rPr>
          <w:b/>
          <w:spacing w:val="5"/>
          <w:sz w:val="20"/>
          <w:szCs w:val="20"/>
        </w:rPr>
        <w:t>,</w:t>
      </w:r>
    </w:p>
    <w:p w:rsidR="00F23324" w:rsidRPr="00401501" w:rsidRDefault="00F23324" w:rsidP="00401501">
      <w:pPr>
        <w:pStyle w:val="a6"/>
        <w:spacing w:after="0" w:line="240" w:lineRule="auto"/>
        <w:rPr>
          <w:b/>
          <w:sz w:val="20"/>
          <w:szCs w:val="20"/>
        </w:rPr>
      </w:pPr>
      <w:r w:rsidRPr="00401501">
        <w:rPr>
          <w:b/>
          <w:spacing w:val="5"/>
          <w:sz w:val="20"/>
          <w:szCs w:val="20"/>
        </w:rPr>
        <w:t xml:space="preserve">Зоя Космодемьянская </w:t>
      </w:r>
      <w:proofErr w:type="spellStart"/>
      <w:r w:rsidRPr="00401501">
        <w:rPr>
          <w:b/>
          <w:spacing w:val="5"/>
          <w:sz w:val="20"/>
          <w:szCs w:val="20"/>
        </w:rPr>
        <w:t>атындағы</w:t>
      </w:r>
      <w:proofErr w:type="spellEnd"/>
      <w:r w:rsidRPr="00401501">
        <w:rPr>
          <w:b/>
          <w:spacing w:val="5"/>
          <w:sz w:val="20"/>
          <w:szCs w:val="20"/>
        </w:rPr>
        <w:t xml:space="preserve"> №23 </w:t>
      </w:r>
      <w:proofErr w:type="spellStart"/>
      <w:r w:rsidRPr="00401501">
        <w:rPr>
          <w:b/>
          <w:spacing w:val="5"/>
          <w:sz w:val="20"/>
          <w:szCs w:val="20"/>
        </w:rPr>
        <w:t>мектеп-лицейінің</w:t>
      </w:r>
      <w:proofErr w:type="spellEnd"/>
      <w:r w:rsidRPr="00401501">
        <w:rPr>
          <w:b/>
          <w:spacing w:val="5"/>
          <w:sz w:val="20"/>
          <w:szCs w:val="20"/>
        </w:rPr>
        <w:t xml:space="preserve"> информатика </w:t>
      </w:r>
      <w:proofErr w:type="spellStart"/>
      <w:proofErr w:type="gramStart"/>
      <w:r w:rsidRPr="00401501">
        <w:rPr>
          <w:b/>
          <w:spacing w:val="5"/>
          <w:sz w:val="20"/>
          <w:szCs w:val="20"/>
        </w:rPr>
        <w:t>п</w:t>
      </w:r>
      <w:proofErr w:type="gramEnd"/>
      <w:r w:rsidRPr="00401501">
        <w:rPr>
          <w:b/>
          <w:spacing w:val="5"/>
          <w:sz w:val="20"/>
          <w:szCs w:val="20"/>
        </w:rPr>
        <w:t>әні</w:t>
      </w:r>
      <w:proofErr w:type="spellEnd"/>
      <w:r w:rsidRPr="00401501">
        <w:rPr>
          <w:b/>
          <w:spacing w:val="5"/>
          <w:sz w:val="20"/>
          <w:szCs w:val="20"/>
        </w:rPr>
        <w:t xml:space="preserve"> </w:t>
      </w:r>
      <w:proofErr w:type="spellStart"/>
      <w:r w:rsidRPr="00401501">
        <w:rPr>
          <w:b/>
          <w:spacing w:val="5"/>
          <w:sz w:val="20"/>
          <w:szCs w:val="20"/>
        </w:rPr>
        <w:t>мұғалімі</w:t>
      </w:r>
      <w:proofErr w:type="spellEnd"/>
      <w:r w:rsidRPr="00401501">
        <w:rPr>
          <w:b/>
          <w:spacing w:val="5"/>
          <w:sz w:val="20"/>
          <w:szCs w:val="20"/>
        </w:rPr>
        <w:t>.</w:t>
      </w:r>
    </w:p>
    <w:p w:rsidR="00F23324" w:rsidRPr="00401501" w:rsidRDefault="00F23324" w:rsidP="00401501">
      <w:pPr>
        <w:pStyle w:val="a6"/>
        <w:spacing w:after="0" w:line="240" w:lineRule="auto"/>
        <w:rPr>
          <w:sz w:val="20"/>
          <w:szCs w:val="20"/>
        </w:rPr>
      </w:pPr>
      <w:r w:rsidRPr="00401501">
        <w:rPr>
          <w:b/>
          <w:sz w:val="20"/>
          <w:szCs w:val="20"/>
        </w:rPr>
        <w:t xml:space="preserve">Шымкент </w:t>
      </w:r>
      <w:proofErr w:type="spellStart"/>
      <w:r w:rsidRPr="00401501">
        <w:rPr>
          <w:b/>
          <w:sz w:val="20"/>
          <w:szCs w:val="20"/>
        </w:rPr>
        <w:t>қаласы</w:t>
      </w:r>
      <w:proofErr w:type="spellEnd"/>
    </w:p>
    <w:p w:rsidR="00401501" w:rsidRDefault="00401501" w:rsidP="00401501">
      <w:pPr>
        <w:spacing w:after="0" w:line="240" w:lineRule="auto"/>
        <w:rPr>
          <w:rFonts w:ascii="Times New Roman" w:hAnsi="Times New Roman" w:cs="Times New Roman"/>
          <w:b/>
          <w:sz w:val="20"/>
          <w:szCs w:val="20"/>
          <w:lang w:val="kk-KZ"/>
        </w:rPr>
      </w:pPr>
    </w:p>
    <w:p w:rsidR="00673111" w:rsidRDefault="00F23324" w:rsidP="00401501">
      <w:pPr>
        <w:spacing w:after="0" w:line="240" w:lineRule="auto"/>
        <w:jc w:val="center"/>
        <w:rPr>
          <w:rFonts w:ascii="Times New Roman" w:hAnsi="Times New Roman" w:cs="Times New Roman"/>
          <w:b/>
          <w:sz w:val="20"/>
          <w:szCs w:val="20"/>
          <w:lang w:val="kk-KZ"/>
        </w:rPr>
      </w:pPr>
      <w:r w:rsidRPr="00401501">
        <w:rPr>
          <w:rFonts w:ascii="Times New Roman" w:hAnsi="Times New Roman" w:cs="Times New Roman"/>
          <w:b/>
          <w:sz w:val="20"/>
          <w:szCs w:val="20"/>
          <w:lang w:val="kk-KZ"/>
        </w:rPr>
        <w:t>СЦЕНЫ</w:t>
      </w:r>
    </w:p>
    <w:p w:rsidR="00401501" w:rsidRPr="00401501" w:rsidRDefault="00401501" w:rsidP="00401501">
      <w:pPr>
        <w:spacing w:after="0" w:line="240" w:lineRule="auto"/>
        <w:rPr>
          <w:rFonts w:ascii="Times New Roman" w:hAnsi="Times New Roman" w:cs="Times New Roman"/>
          <w:sz w:val="20"/>
          <w:szCs w:val="20"/>
          <w:lang w:val="kk-KZ"/>
        </w:rPr>
      </w:pPr>
    </w:p>
    <w:tbl>
      <w:tblPr>
        <w:tblStyle w:val="a5"/>
        <w:tblW w:w="16160" w:type="dxa"/>
        <w:tblInd w:w="-743" w:type="dxa"/>
        <w:tblLayout w:type="fixed"/>
        <w:tblLook w:val="04A0" w:firstRow="1" w:lastRow="0" w:firstColumn="1" w:lastColumn="0" w:noHBand="0" w:noVBand="1"/>
      </w:tblPr>
      <w:tblGrid>
        <w:gridCol w:w="1702"/>
        <w:gridCol w:w="1701"/>
        <w:gridCol w:w="6662"/>
        <w:gridCol w:w="1985"/>
        <w:gridCol w:w="1984"/>
        <w:gridCol w:w="2126"/>
      </w:tblGrid>
      <w:tr w:rsidR="00F23324" w:rsidRPr="00401501" w:rsidTr="00401501">
        <w:trPr>
          <w:trHeight w:val="185"/>
        </w:trPr>
        <w:tc>
          <w:tcPr>
            <w:tcW w:w="3403" w:type="dxa"/>
            <w:gridSpan w:val="2"/>
          </w:tcPr>
          <w:p w:rsidR="00F23324" w:rsidRPr="00401501" w:rsidRDefault="00F23324" w:rsidP="00401501">
            <w:pPr>
              <w:rPr>
                <w:b/>
                <w:color w:val="000000" w:themeColor="text1"/>
                <w:lang w:val="kk-KZ"/>
              </w:rPr>
            </w:pPr>
            <w:r w:rsidRPr="00401501">
              <w:rPr>
                <w:b/>
                <w:color w:val="000000" w:themeColor="text1"/>
              </w:rPr>
              <w:t>Цели обучения, которые достигаются на данном уроке (ссылка на учебную программу)</w:t>
            </w:r>
          </w:p>
        </w:tc>
        <w:tc>
          <w:tcPr>
            <w:tcW w:w="12757" w:type="dxa"/>
            <w:gridSpan w:val="4"/>
          </w:tcPr>
          <w:p w:rsidR="00F23324" w:rsidRPr="00401501" w:rsidRDefault="00401501" w:rsidP="00401501">
            <w:pPr>
              <w:rPr>
                <w:color w:val="000000"/>
                <w:lang w:val="kk-KZ"/>
              </w:rPr>
            </w:pPr>
            <w:r>
              <w:rPr>
                <w:color w:val="000000"/>
              </w:rPr>
              <w:t>3.4.2.2</w:t>
            </w:r>
            <w:proofErr w:type="gramStart"/>
            <w:r>
              <w:rPr>
                <w:color w:val="000000"/>
              </w:rPr>
              <w:t xml:space="preserve"> </w:t>
            </w:r>
            <w:r>
              <w:rPr>
                <w:color w:val="000000"/>
                <w:lang w:val="kk-KZ"/>
              </w:rPr>
              <w:t>Р</w:t>
            </w:r>
            <w:proofErr w:type="spellStart"/>
            <w:proofErr w:type="gramEnd"/>
            <w:r w:rsidR="00F23324" w:rsidRPr="00401501">
              <w:rPr>
                <w:color w:val="000000"/>
              </w:rPr>
              <w:t>аботать</w:t>
            </w:r>
            <w:proofErr w:type="spellEnd"/>
            <w:r w:rsidR="00F23324" w:rsidRPr="00401501">
              <w:rPr>
                <w:color w:val="000000"/>
              </w:rPr>
              <w:t xml:space="preserve"> с несколькими сценами в игровой среде программирования</w:t>
            </w:r>
            <w:r>
              <w:rPr>
                <w:color w:val="000000"/>
                <w:lang w:val="kk-KZ"/>
              </w:rPr>
              <w:t>.</w:t>
            </w:r>
          </w:p>
        </w:tc>
      </w:tr>
      <w:tr w:rsidR="00F23324" w:rsidRPr="00401501" w:rsidTr="00401501">
        <w:trPr>
          <w:trHeight w:val="353"/>
        </w:trPr>
        <w:tc>
          <w:tcPr>
            <w:tcW w:w="3403" w:type="dxa"/>
            <w:gridSpan w:val="2"/>
          </w:tcPr>
          <w:p w:rsidR="00F23324" w:rsidRPr="00401501" w:rsidRDefault="00F23324" w:rsidP="00401501">
            <w:pPr>
              <w:rPr>
                <w:b/>
                <w:color w:val="000000" w:themeColor="text1"/>
              </w:rPr>
            </w:pPr>
            <w:r w:rsidRPr="00401501">
              <w:rPr>
                <w:b/>
                <w:color w:val="000000" w:themeColor="text1"/>
              </w:rPr>
              <w:t>Цель урока</w:t>
            </w:r>
          </w:p>
        </w:tc>
        <w:tc>
          <w:tcPr>
            <w:tcW w:w="12757" w:type="dxa"/>
            <w:gridSpan w:val="4"/>
          </w:tcPr>
          <w:p w:rsidR="00F23324" w:rsidRPr="00401501" w:rsidRDefault="00401501" w:rsidP="00401501">
            <w:pPr>
              <w:contextualSpacing/>
              <w:jc w:val="both"/>
              <w:rPr>
                <w:shd w:val="clear" w:color="auto" w:fill="FFFFFF"/>
                <w:lang w:val="kk-KZ"/>
              </w:rPr>
            </w:pPr>
            <w:r>
              <w:rPr>
                <w:shd w:val="clear" w:color="auto" w:fill="FFFFFF"/>
                <w:lang w:val="kk-KZ"/>
              </w:rPr>
              <w:t>Р</w:t>
            </w:r>
            <w:proofErr w:type="spellStart"/>
            <w:r w:rsidR="00F23324" w:rsidRPr="00401501">
              <w:rPr>
                <w:shd w:val="clear" w:color="auto" w:fill="FFFFFF"/>
              </w:rPr>
              <w:t>азвитие</w:t>
            </w:r>
            <w:proofErr w:type="spellEnd"/>
            <w:r w:rsidR="00F23324" w:rsidRPr="00401501">
              <w:rPr>
                <w:shd w:val="clear" w:color="auto" w:fill="FFFFFF"/>
              </w:rPr>
              <w:t xml:space="preserve"> умений анал</w:t>
            </w:r>
            <w:r>
              <w:rPr>
                <w:shd w:val="clear" w:color="auto" w:fill="FFFFFF"/>
              </w:rPr>
              <w:t>изировать шаблоны разных сайтов</w:t>
            </w:r>
            <w:r>
              <w:rPr>
                <w:shd w:val="clear" w:color="auto" w:fill="FFFFFF"/>
                <w:lang w:val="kk-KZ"/>
              </w:rPr>
              <w:t>;</w:t>
            </w:r>
          </w:p>
          <w:p w:rsidR="00F23324" w:rsidRPr="00401501" w:rsidRDefault="00401501" w:rsidP="00401501">
            <w:pPr>
              <w:contextualSpacing/>
              <w:jc w:val="both"/>
              <w:rPr>
                <w:lang w:val="kk-KZ"/>
              </w:rPr>
            </w:pPr>
            <w:r>
              <w:rPr>
                <w:shd w:val="clear" w:color="auto" w:fill="FFFFFF"/>
                <w:lang w:val="kk-KZ"/>
              </w:rPr>
              <w:t>С</w:t>
            </w:r>
            <w:proofErr w:type="spellStart"/>
            <w:r w:rsidR="00F23324" w:rsidRPr="00401501">
              <w:t>оздавать</w:t>
            </w:r>
            <w:proofErr w:type="spellEnd"/>
            <w:r w:rsidR="00F23324" w:rsidRPr="00401501">
              <w:t xml:space="preserve"> простые таблицы в тексте</w:t>
            </w:r>
            <w:r>
              <w:rPr>
                <w:lang w:val="kk-KZ"/>
              </w:rPr>
              <w:t>;</w:t>
            </w:r>
          </w:p>
          <w:p w:rsidR="00F23324" w:rsidRPr="00401501" w:rsidRDefault="00401501" w:rsidP="00401501">
            <w:pPr>
              <w:pStyle w:val="a3"/>
              <w:tabs>
                <w:tab w:val="left" w:pos="241"/>
              </w:tabs>
              <w:ind w:left="0"/>
              <w:rPr>
                <w:lang w:val="kk-KZ"/>
              </w:rPr>
            </w:pPr>
            <w:r>
              <w:rPr>
                <w:lang w:val="kk-KZ"/>
              </w:rPr>
              <w:t>И</w:t>
            </w:r>
            <w:proofErr w:type="spellStart"/>
            <w:r w:rsidR="00F23324" w:rsidRPr="00401501">
              <w:t>спользуя</w:t>
            </w:r>
            <w:proofErr w:type="spellEnd"/>
            <w:r w:rsidR="00F23324" w:rsidRPr="00401501">
              <w:t xml:space="preserve"> текстовый редактор создают таблицу</w:t>
            </w:r>
            <w:r>
              <w:t xml:space="preserve"> из нескольких строк и столбцов</w:t>
            </w:r>
            <w:r>
              <w:rPr>
                <w:lang w:val="kk-KZ"/>
              </w:rPr>
              <w:t>;</w:t>
            </w:r>
          </w:p>
          <w:p w:rsidR="00F23324" w:rsidRPr="00401501" w:rsidRDefault="00401501" w:rsidP="00401501">
            <w:pPr>
              <w:contextualSpacing/>
              <w:jc w:val="both"/>
              <w:rPr>
                <w:lang w:val="kk-KZ"/>
              </w:rPr>
            </w:pPr>
            <w:r>
              <w:rPr>
                <w:lang w:val="kk-KZ"/>
              </w:rPr>
              <w:t>У</w:t>
            </w:r>
            <w:r w:rsidR="00F23324" w:rsidRPr="00401501">
              <w:rPr>
                <w:lang w:val="kk-KZ"/>
              </w:rPr>
              <w:t xml:space="preserve">меет работатать в среде </w:t>
            </w:r>
            <w:r w:rsidR="00F23324" w:rsidRPr="00401501">
              <w:rPr>
                <w:lang w:val="en-US"/>
              </w:rPr>
              <w:t>Scratch</w:t>
            </w:r>
            <w:r w:rsidR="00F23324" w:rsidRPr="00401501">
              <w:t xml:space="preserve"> и </w:t>
            </w:r>
            <w:r w:rsidR="00F23324" w:rsidRPr="00401501">
              <w:rPr>
                <w:lang w:val="en-US"/>
              </w:rPr>
              <w:t>Microsoft</w:t>
            </w:r>
            <w:r w:rsidR="00F23324" w:rsidRPr="00401501">
              <w:t xml:space="preserve"> </w:t>
            </w:r>
            <w:r w:rsidR="00F23324" w:rsidRPr="00401501">
              <w:rPr>
                <w:lang w:val="en-US"/>
              </w:rPr>
              <w:t>Word</w:t>
            </w:r>
            <w:r>
              <w:rPr>
                <w:lang w:val="kk-KZ"/>
              </w:rPr>
              <w:t>.</w:t>
            </w:r>
          </w:p>
        </w:tc>
      </w:tr>
      <w:tr w:rsidR="00F23324" w:rsidRPr="00401501" w:rsidTr="00401501">
        <w:trPr>
          <w:trHeight w:val="272"/>
        </w:trPr>
        <w:tc>
          <w:tcPr>
            <w:tcW w:w="16160" w:type="dxa"/>
            <w:gridSpan w:val="6"/>
          </w:tcPr>
          <w:p w:rsidR="00F23324" w:rsidRPr="00401501" w:rsidRDefault="00401501" w:rsidP="00401501">
            <w:pPr>
              <w:rPr>
                <w:b/>
                <w:lang w:val="kk-KZ"/>
              </w:rPr>
            </w:pPr>
            <w:r w:rsidRPr="00401501">
              <w:rPr>
                <w:b/>
                <w:color w:val="333333"/>
              </w:rPr>
              <w:t xml:space="preserve">Ход </w:t>
            </w:r>
            <w:r w:rsidR="00F23324" w:rsidRPr="00401501">
              <w:rPr>
                <w:b/>
                <w:color w:val="333333"/>
              </w:rPr>
              <w:t>урока</w:t>
            </w:r>
          </w:p>
        </w:tc>
      </w:tr>
      <w:tr w:rsidR="00F23324" w:rsidRPr="00401501" w:rsidTr="00401501">
        <w:trPr>
          <w:trHeight w:val="586"/>
        </w:trPr>
        <w:tc>
          <w:tcPr>
            <w:tcW w:w="1702" w:type="dxa"/>
          </w:tcPr>
          <w:p w:rsidR="00F23324" w:rsidRPr="00401501" w:rsidRDefault="00401501" w:rsidP="00401501">
            <w:pPr>
              <w:pStyle w:val="TableParagraph"/>
              <w:ind w:left="0"/>
              <w:rPr>
                <w:b/>
              </w:rPr>
            </w:pPr>
            <w:r>
              <w:rPr>
                <w:b/>
              </w:rPr>
              <w:t>Этап урока/</w:t>
            </w:r>
            <w:r>
              <w:rPr>
                <w:b/>
                <w:lang w:val="kk-KZ"/>
              </w:rPr>
              <w:t>В</w:t>
            </w:r>
            <w:proofErr w:type="spellStart"/>
            <w:r w:rsidR="00F23324" w:rsidRPr="00401501">
              <w:rPr>
                <w:b/>
              </w:rPr>
              <w:t>ремя</w:t>
            </w:r>
            <w:proofErr w:type="spellEnd"/>
          </w:p>
        </w:tc>
        <w:tc>
          <w:tcPr>
            <w:tcW w:w="8363" w:type="dxa"/>
            <w:gridSpan w:val="2"/>
          </w:tcPr>
          <w:p w:rsidR="00F23324" w:rsidRPr="00401501" w:rsidRDefault="00F23324" w:rsidP="00401501">
            <w:pPr>
              <w:pStyle w:val="TableParagraph"/>
              <w:ind w:left="0"/>
              <w:jc w:val="center"/>
              <w:rPr>
                <w:b/>
              </w:rPr>
            </w:pPr>
            <w:r w:rsidRPr="00401501">
              <w:rPr>
                <w:b/>
              </w:rPr>
              <w:t>Действия педагога</w:t>
            </w:r>
          </w:p>
        </w:tc>
        <w:tc>
          <w:tcPr>
            <w:tcW w:w="1985" w:type="dxa"/>
          </w:tcPr>
          <w:p w:rsidR="00F23324" w:rsidRPr="00401501" w:rsidRDefault="00F23324" w:rsidP="00401501">
            <w:pPr>
              <w:pStyle w:val="TableParagraph"/>
              <w:ind w:left="0"/>
              <w:rPr>
                <w:b/>
              </w:rPr>
            </w:pPr>
            <w:r w:rsidRPr="00401501">
              <w:rPr>
                <w:b/>
              </w:rPr>
              <w:t>Действия учеников</w:t>
            </w:r>
          </w:p>
        </w:tc>
        <w:tc>
          <w:tcPr>
            <w:tcW w:w="1984" w:type="dxa"/>
          </w:tcPr>
          <w:p w:rsidR="00F23324" w:rsidRPr="00401501" w:rsidRDefault="00F23324" w:rsidP="00401501">
            <w:pPr>
              <w:pStyle w:val="TableParagraph"/>
              <w:ind w:left="0"/>
              <w:rPr>
                <w:b/>
              </w:rPr>
            </w:pPr>
            <w:r w:rsidRPr="00401501">
              <w:rPr>
                <w:b/>
              </w:rPr>
              <w:t>Оценивание</w:t>
            </w:r>
          </w:p>
        </w:tc>
        <w:tc>
          <w:tcPr>
            <w:tcW w:w="2126" w:type="dxa"/>
          </w:tcPr>
          <w:p w:rsidR="00F23324" w:rsidRPr="00401501" w:rsidRDefault="00F23324" w:rsidP="00401501">
            <w:pPr>
              <w:pStyle w:val="TableParagraph"/>
              <w:ind w:left="0"/>
              <w:rPr>
                <w:b/>
              </w:rPr>
            </w:pPr>
            <w:r w:rsidRPr="00401501">
              <w:rPr>
                <w:b/>
              </w:rPr>
              <w:t>Ресурсы</w:t>
            </w:r>
          </w:p>
        </w:tc>
      </w:tr>
      <w:tr w:rsidR="00F23324" w:rsidRPr="00401501" w:rsidTr="00401501">
        <w:trPr>
          <w:trHeight w:val="70"/>
        </w:trPr>
        <w:tc>
          <w:tcPr>
            <w:tcW w:w="1702" w:type="dxa"/>
          </w:tcPr>
          <w:p w:rsidR="00F23324" w:rsidRPr="00401501" w:rsidRDefault="00F23324" w:rsidP="00401501">
            <w:r w:rsidRPr="00401501">
              <w:t>Орг. Момент</w:t>
            </w:r>
          </w:p>
          <w:p w:rsidR="00F23324" w:rsidRPr="00401501" w:rsidRDefault="00F23324" w:rsidP="00401501">
            <w:pPr>
              <w:rPr>
                <w:lang w:val="kk-KZ"/>
              </w:rPr>
            </w:pPr>
            <w:r w:rsidRPr="00401501">
              <w:t>1-5 мин</w:t>
            </w:r>
            <w:r w:rsidR="00401501">
              <w:rPr>
                <w:lang w:val="kk-KZ"/>
              </w:rPr>
              <w:t>ут</w:t>
            </w:r>
          </w:p>
        </w:tc>
        <w:tc>
          <w:tcPr>
            <w:tcW w:w="8363" w:type="dxa"/>
            <w:gridSpan w:val="2"/>
          </w:tcPr>
          <w:p w:rsidR="00F23324" w:rsidRPr="00401501" w:rsidRDefault="00F23324" w:rsidP="00401501">
            <w:pPr>
              <w:pBdr>
                <w:top w:val="nil"/>
                <w:left w:val="nil"/>
                <w:bottom w:val="nil"/>
                <w:right w:val="nil"/>
                <w:between w:val="nil"/>
              </w:pBdr>
              <w:tabs>
                <w:tab w:val="left" w:pos="257"/>
              </w:tabs>
            </w:pPr>
            <w:r w:rsidRPr="00401501">
              <w:rPr>
                <w:b/>
              </w:rPr>
              <w:t>1.Организационный момент.</w:t>
            </w:r>
            <w:r w:rsidRPr="00401501">
              <w:t xml:space="preserve"> Приветствие учащиеся.</w:t>
            </w:r>
          </w:p>
          <w:p w:rsidR="00F23324" w:rsidRPr="00401501" w:rsidRDefault="00F23324" w:rsidP="00401501">
            <w:pPr>
              <w:pBdr>
                <w:top w:val="nil"/>
                <w:left w:val="nil"/>
                <w:bottom w:val="nil"/>
                <w:right w:val="nil"/>
                <w:between w:val="nil"/>
              </w:pBdr>
              <w:tabs>
                <w:tab w:val="left" w:pos="0"/>
                <w:tab w:val="left" w:pos="287"/>
              </w:tabs>
              <w:rPr>
                <w:b/>
                <w:lang w:val="kk-KZ"/>
              </w:rPr>
            </w:pPr>
            <w:r w:rsidRPr="00401501">
              <w:rPr>
                <w:b/>
              </w:rPr>
              <w:t>2.</w:t>
            </w:r>
            <w:r w:rsidR="00401501">
              <w:rPr>
                <w:b/>
              </w:rPr>
              <w:t xml:space="preserve"> Подведение к теме урока.</w:t>
            </w:r>
          </w:p>
          <w:p w:rsidR="00401501" w:rsidRDefault="00F23324" w:rsidP="00401501">
            <w:pPr>
              <w:pBdr>
                <w:top w:val="nil"/>
                <w:left w:val="nil"/>
                <w:bottom w:val="nil"/>
                <w:right w:val="nil"/>
                <w:between w:val="nil"/>
              </w:pBdr>
              <w:ind w:left="34" w:hanging="7"/>
              <w:rPr>
                <w:lang w:val="kk-KZ"/>
              </w:rPr>
            </w:pPr>
            <w:r w:rsidRPr="00401501">
              <w:t>- Как создать сценарий своей игры?</w:t>
            </w:r>
          </w:p>
          <w:p w:rsidR="00F23324" w:rsidRPr="00401501" w:rsidRDefault="00F23324" w:rsidP="00401501">
            <w:pPr>
              <w:pBdr>
                <w:top w:val="nil"/>
                <w:left w:val="nil"/>
                <w:bottom w:val="nil"/>
                <w:right w:val="nil"/>
                <w:between w:val="nil"/>
              </w:pBdr>
              <w:ind w:left="34" w:hanging="7"/>
            </w:pPr>
            <w:r w:rsidRPr="00401501">
              <w:t>- Где можно хранить планируемые действия?</w:t>
            </w:r>
          </w:p>
          <w:p w:rsidR="00F23324" w:rsidRPr="00401501" w:rsidRDefault="00F23324" w:rsidP="00401501">
            <w:pPr>
              <w:pBdr>
                <w:top w:val="nil"/>
                <w:left w:val="nil"/>
                <w:bottom w:val="nil"/>
                <w:right w:val="nil"/>
                <w:between w:val="nil"/>
              </w:pBdr>
              <w:tabs>
                <w:tab w:val="left" w:pos="0"/>
                <w:tab w:val="left" w:pos="287"/>
              </w:tabs>
              <w:ind w:firstLine="27"/>
              <w:jc w:val="both"/>
            </w:pPr>
            <w:r w:rsidRPr="00401501">
              <w:rPr>
                <w:b/>
              </w:rPr>
              <w:t>3</w:t>
            </w:r>
            <w:r w:rsidRPr="00401501">
              <w:t xml:space="preserve">. </w:t>
            </w:r>
            <w:r w:rsidRPr="00401501">
              <w:rPr>
                <w:b/>
              </w:rPr>
              <w:t>Объявление темы урока, цели обучения и критерии оценивания.</w:t>
            </w:r>
          </w:p>
        </w:tc>
        <w:tc>
          <w:tcPr>
            <w:tcW w:w="1985" w:type="dxa"/>
          </w:tcPr>
          <w:p w:rsidR="00F23324" w:rsidRPr="00401501" w:rsidRDefault="00F23324" w:rsidP="00401501">
            <w:pPr>
              <w:jc w:val="both"/>
              <w:rPr>
                <w:lang w:val="kk-KZ"/>
              </w:rPr>
            </w:pPr>
            <w:r w:rsidRPr="00401501">
              <w:t>Настраиваются на положительный настрой урока.</w:t>
            </w:r>
          </w:p>
          <w:p w:rsidR="00F23324" w:rsidRPr="00401501" w:rsidRDefault="00F23324" w:rsidP="00401501">
            <w:pPr>
              <w:jc w:val="both"/>
            </w:pPr>
            <w:r w:rsidRPr="00401501">
              <w:t>Формулируют</w:t>
            </w:r>
          </w:p>
          <w:p w:rsidR="00F23324" w:rsidRPr="00401501" w:rsidRDefault="00F23324" w:rsidP="00401501">
            <w:pPr>
              <w:jc w:val="both"/>
            </w:pPr>
            <w:r w:rsidRPr="00401501">
              <w:t xml:space="preserve">Цели обучения, критерии оценивания </w:t>
            </w:r>
          </w:p>
        </w:tc>
        <w:tc>
          <w:tcPr>
            <w:tcW w:w="1984" w:type="dxa"/>
          </w:tcPr>
          <w:p w:rsidR="00F23324" w:rsidRPr="00401501" w:rsidRDefault="00F23324" w:rsidP="00401501">
            <w:pPr>
              <w:jc w:val="both"/>
              <w:rPr>
                <w:lang w:val="kk-KZ"/>
              </w:rPr>
            </w:pPr>
          </w:p>
        </w:tc>
        <w:tc>
          <w:tcPr>
            <w:tcW w:w="2126" w:type="dxa"/>
          </w:tcPr>
          <w:p w:rsidR="00F23324" w:rsidRPr="00401501" w:rsidRDefault="00F23324" w:rsidP="00401501">
            <w:pPr>
              <w:tabs>
                <w:tab w:val="left" w:pos="7088"/>
              </w:tabs>
            </w:pPr>
            <w:r w:rsidRPr="00401501">
              <w:t>Интерактивная доска</w:t>
            </w:r>
          </w:p>
          <w:p w:rsidR="00F23324" w:rsidRPr="00401501" w:rsidRDefault="00F23324" w:rsidP="00401501">
            <w:pPr>
              <w:tabs>
                <w:tab w:val="left" w:pos="7088"/>
              </w:tabs>
              <w:rPr>
                <w:lang w:val="kk-KZ"/>
              </w:rPr>
            </w:pPr>
            <w:proofErr w:type="spellStart"/>
            <w:r w:rsidRPr="00401501">
              <w:t>Флипчарты</w:t>
            </w:r>
            <w:proofErr w:type="spellEnd"/>
            <w:r w:rsidRPr="00401501">
              <w:t>.</w:t>
            </w:r>
          </w:p>
        </w:tc>
      </w:tr>
      <w:tr w:rsidR="00F23324" w:rsidRPr="00401501" w:rsidTr="00401501">
        <w:trPr>
          <w:trHeight w:hRule="exact" w:val="10645"/>
        </w:trPr>
        <w:tc>
          <w:tcPr>
            <w:tcW w:w="1702" w:type="dxa"/>
          </w:tcPr>
          <w:p w:rsidR="00F23324" w:rsidRPr="00401501" w:rsidRDefault="00401501" w:rsidP="00401501">
            <w:pPr>
              <w:rPr>
                <w:b/>
                <w:lang w:val="kk-KZ"/>
              </w:rPr>
            </w:pPr>
            <w:r>
              <w:rPr>
                <w:b/>
              </w:rPr>
              <w:lastRenderedPageBreak/>
              <w:t>Изучение нового материала</w:t>
            </w:r>
          </w:p>
          <w:p w:rsidR="00F23324" w:rsidRPr="00401501" w:rsidRDefault="00F23324" w:rsidP="00401501">
            <w:pPr>
              <w:rPr>
                <w:b/>
                <w:lang w:val="kk-KZ"/>
              </w:rPr>
            </w:pPr>
            <w:r w:rsidRPr="00401501">
              <w:rPr>
                <w:b/>
              </w:rPr>
              <w:t>6-15 мин</w:t>
            </w:r>
            <w:r w:rsidR="00401501" w:rsidRPr="00401501">
              <w:rPr>
                <w:b/>
                <w:lang w:val="kk-KZ"/>
              </w:rPr>
              <w:t>ут</w:t>
            </w:r>
          </w:p>
          <w:p w:rsidR="00F23324" w:rsidRPr="00401501" w:rsidRDefault="00F23324" w:rsidP="00401501">
            <w:pPr>
              <w:rPr>
                <w:b/>
              </w:rPr>
            </w:pPr>
          </w:p>
          <w:p w:rsidR="00F23324" w:rsidRPr="00401501" w:rsidRDefault="00F23324" w:rsidP="00401501">
            <w:pPr>
              <w:rPr>
                <w:b/>
              </w:rPr>
            </w:pPr>
          </w:p>
          <w:p w:rsidR="00F23324" w:rsidRPr="00401501" w:rsidRDefault="00F23324" w:rsidP="00401501">
            <w:pPr>
              <w:rPr>
                <w:b/>
              </w:rPr>
            </w:pPr>
          </w:p>
          <w:p w:rsidR="00F23324" w:rsidRPr="00401501" w:rsidRDefault="00F23324" w:rsidP="00401501">
            <w:pPr>
              <w:rPr>
                <w:b/>
              </w:rPr>
            </w:pPr>
          </w:p>
          <w:p w:rsidR="00F23324" w:rsidRPr="00401501" w:rsidRDefault="00F23324" w:rsidP="00401501">
            <w:pPr>
              <w:rPr>
                <w:b/>
              </w:rPr>
            </w:pPr>
            <w:r w:rsidRPr="00401501">
              <w:rPr>
                <w:b/>
              </w:rPr>
              <w:t xml:space="preserve">Выполнение практического задания </w:t>
            </w:r>
          </w:p>
          <w:p w:rsidR="00F23324" w:rsidRPr="00401501" w:rsidRDefault="00F23324" w:rsidP="00401501">
            <w:pPr>
              <w:rPr>
                <w:lang w:val="kk-KZ"/>
              </w:rPr>
            </w:pPr>
            <w:r w:rsidRPr="00401501">
              <w:rPr>
                <w:b/>
              </w:rPr>
              <w:t>16-35 мин</w:t>
            </w:r>
            <w:r w:rsidR="00401501" w:rsidRPr="00401501">
              <w:rPr>
                <w:b/>
                <w:lang w:val="kk-KZ"/>
              </w:rPr>
              <w:t>ут</w:t>
            </w:r>
          </w:p>
        </w:tc>
        <w:tc>
          <w:tcPr>
            <w:tcW w:w="8363" w:type="dxa"/>
            <w:gridSpan w:val="2"/>
          </w:tcPr>
          <w:p w:rsidR="00F23324" w:rsidRPr="00401501" w:rsidRDefault="00F23324" w:rsidP="00401501">
            <w:pPr>
              <w:pBdr>
                <w:top w:val="nil"/>
                <w:left w:val="nil"/>
                <w:bottom w:val="nil"/>
                <w:right w:val="nil"/>
                <w:between w:val="nil"/>
              </w:pBdr>
              <w:tabs>
                <w:tab w:val="left" w:pos="240"/>
              </w:tabs>
              <w:rPr>
                <w:b/>
                <w:lang w:val="kk-KZ"/>
              </w:rPr>
            </w:pPr>
            <w:r w:rsidRPr="00401501">
              <w:rPr>
                <w:b/>
                <w:lang w:val="kk-KZ"/>
              </w:rPr>
              <w:t>2. Изучение нового материала</w:t>
            </w:r>
          </w:p>
          <w:p w:rsidR="00F23324" w:rsidRPr="00401501" w:rsidRDefault="00F23324" w:rsidP="00401501">
            <w:pPr>
              <w:pBdr>
                <w:top w:val="nil"/>
                <w:left w:val="nil"/>
                <w:bottom w:val="nil"/>
                <w:right w:val="nil"/>
                <w:between w:val="nil"/>
              </w:pBdr>
              <w:tabs>
                <w:tab w:val="left" w:pos="240"/>
              </w:tabs>
              <w:rPr>
                <w:b/>
                <w:lang w:val="kk-KZ"/>
              </w:rPr>
            </w:pPr>
            <w:r w:rsidRPr="00401501">
              <w:rPr>
                <w:b/>
                <w:lang w:val="kk-KZ"/>
              </w:rPr>
              <w:t>Исследовательская работа</w:t>
            </w:r>
          </w:p>
          <w:p w:rsidR="00F23324" w:rsidRPr="00401501" w:rsidRDefault="00F23324" w:rsidP="00401501">
            <w:pPr>
              <w:pBdr>
                <w:top w:val="nil"/>
                <w:left w:val="nil"/>
                <w:bottom w:val="nil"/>
                <w:right w:val="nil"/>
                <w:between w:val="nil"/>
              </w:pBdr>
              <w:tabs>
                <w:tab w:val="left" w:pos="242"/>
              </w:tabs>
              <w:jc w:val="both"/>
            </w:pPr>
            <w:r w:rsidRPr="00401501">
              <w:t xml:space="preserve">Каким должен быть хороший сценарий? Составьте </w:t>
            </w:r>
          </w:p>
          <w:p w:rsidR="00F23324" w:rsidRPr="00401501" w:rsidRDefault="00F23324" w:rsidP="00401501">
            <w:pPr>
              <w:pBdr>
                <w:top w:val="nil"/>
                <w:left w:val="nil"/>
                <w:bottom w:val="nil"/>
                <w:right w:val="nil"/>
                <w:between w:val="nil"/>
              </w:pBdr>
              <w:tabs>
                <w:tab w:val="left" w:pos="242"/>
              </w:tabs>
              <w:jc w:val="both"/>
            </w:pPr>
            <w:r w:rsidRPr="00401501">
              <w:t>принципы и объясняйте каждый из них …</w:t>
            </w:r>
          </w:p>
          <w:p w:rsidR="00F23324" w:rsidRPr="00401501" w:rsidRDefault="00F23324" w:rsidP="00401501">
            <w:pPr>
              <w:pBdr>
                <w:top w:val="nil"/>
                <w:left w:val="nil"/>
                <w:bottom w:val="nil"/>
                <w:right w:val="nil"/>
                <w:between w:val="nil"/>
              </w:pBdr>
              <w:tabs>
                <w:tab w:val="left" w:pos="242"/>
              </w:tabs>
              <w:jc w:val="both"/>
              <w:rPr>
                <w:lang w:val="kk-KZ"/>
              </w:rPr>
            </w:pPr>
            <w:r w:rsidRPr="00401501">
              <w:t>Учащиеся делают исследовательскую работу, и определяет критерий хорошего сценария</w:t>
            </w:r>
          </w:p>
          <w:p w:rsidR="00F23324" w:rsidRPr="00401501" w:rsidRDefault="00F23324" w:rsidP="00401501">
            <w:pPr>
              <w:pBdr>
                <w:top w:val="nil"/>
                <w:left w:val="nil"/>
                <w:bottom w:val="nil"/>
                <w:right w:val="nil"/>
                <w:between w:val="nil"/>
              </w:pBdr>
              <w:tabs>
                <w:tab w:val="left" w:pos="242"/>
              </w:tabs>
              <w:rPr>
                <w:b/>
                <w:bCs/>
                <w:lang w:val="kk-KZ"/>
              </w:rPr>
            </w:pPr>
            <w:r w:rsidRPr="00401501">
              <w:rPr>
                <w:b/>
                <w:bCs/>
              </w:rPr>
              <w:t xml:space="preserve">Практическая работа </w:t>
            </w:r>
            <w:r w:rsidRPr="00401501">
              <w:rPr>
                <w:b/>
                <w:bCs/>
                <w:lang w:val="kk-KZ"/>
              </w:rPr>
              <w:t>№1</w:t>
            </w:r>
          </w:p>
          <w:p w:rsidR="00F23324" w:rsidRPr="00401501" w:rsidRDefault="00F23324" w:rsidP="00401501">
            <w:pPr>
              <w:pBdr>
                <w:top w:val="nil"/>
                <w:left w:val="nil"/>
                <w:bottom w:val="nil"/>
                <w:right w:val="nil"/>
                <w:between w:val="nil"/>
              </w:pBdr>
              <w:tabs>
                <w:tab w:val="left" w:pos="242"/>
              </w:tabs>
              <w:jc w:val="center"/>
              <w:rPr>
                <w:b/>
                <w:bCs/>
              </w:rPr>
            </w:pPr>
            <w:r w:rsidRPr="00401501">
              <w:rPr>
                <w:b/>
                <w:bCs/>
                <w:noProof/>
              </w:rPr>
              <w:drawing>
                <wp:inline distT="0" distB="0" distL="0" distR="0" wp14:anchorId="08342124" wp14:editId="52E8103C">
                  <wp:extent cx="2390775" cy="159800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97766" cy="1602676"/>
                          </a:xfrm>
                          <a:prstGeom prst="rect">
                            <a:avLst/>
                          </a:prstGeom>
                          <a:noFill/>
                          <a:ln w="9525">
                            <a:noFill/>
                            <a:miter lim="800000"/>
                            <a:headEnd/>
                            <a:tailEnd/>
                          </a:ln>
                        </pic:spPr>
                      </pic:pic>
                    </a:graphicData>
                  </a:graphic>
                </wp:inline>
              </w:drawing>
            </w:r>
          </w:p>
          <w:p w:rsidR="00F23324" w:rsidRPr="00401501" w:rsidRDefault="00F23324" w:rsidP="00401501">
            <w:pPr>
              <w:pBdr>
                <w:top w:val="nil"/>
                <w:left w:val="nil"/>
                <w:bottom w:val="nil"/>
                <w:right w:val="nil"/>
                <w:between w:val="nil"/>
              </w:pBdr>
              <w:tabs>
                <w:tab w:val="left" w:pos="242"/>
              </w:tabs>
              <w:rPr>
                <w:b/>
                <w:bCs/>
                <w:lang w:val="kk-KZ"/>
              </w:rPr>
            </w:pPr>
            <w:r w:rsidRPr="00401501">
              <w:rPr>
                <w:b/>
                <w:bCs/>
              </w:rPr>
              <w:t xml:space="preserve">Учащиеся вместе учителем </w:t>
            </w:r>
            <w:proofErr w:type="gramStart"/>
            <w:r w:rsidRPr="00401501">
              <w:rPr>
                <w:b/>
                <w:bCs/>
              </w:rPr>
              <w:t>создают первую таблицу заполняя</w:t>
            </w:r>
            <w:proofErr w:type="gramEnd"/>
            <w:r w:rsidRPr="00401501">
              <w:rPr>
                <w:b/>
                <w:bCs/>
              </w:rPr>
              <w:t xml:space="preserve"> туда необходимые элементы для описания сценария</w:t>
            </w:r>
          </w:p>
          <w:p w:rsidR="00F23324" w:rsidRPr="00401501" w:rsidRDefault="00F23324" w:rsidP="00401501">
            <w:pPr>
              <w:pBdr>
                <w:top w:val="nil"/>
                <w:left w:val="nil"/>
                <w:bottom w:val="nil"/>
                <w:right w:val="nil"/>
                <w:between w:val="nil"/>
              </w:pBdr>
              <w:tabs>
                <w:tab w:val="left" w:pos="242"/>
              </w:tabs>
              <w:jc w:val="both"/>
            </w:pPr>
            <w:r w:rsidRPr="00401501">
              <w:t>После выполнения практической работы учащиеся отвечают на вопрос:</w:t>
            </w:r>
          </w:p>
          <w:p w:rsidR="00F23324" w:rsidRPr="00401501" w:rsidRDefault="00F23324" w:rsidP="00401501">
            <w:pPr>
              <w:widowControl w:val="0"/>
              <w:numPr>
                <w:ilvl w:val="0"/>
                <w:numId w:val="1"/>
              </w:numPr>
              <w:pBdr>
                <w:top w:val="nil"/>
                <w:left w:val="nil"/>
                <w:bottom w:val="nil"/>
                <w:right w:val="nil"/>
                <w:between w:val="nil"/>
              </w:pBdr>
              <w:tabs>
                <w:tab w:val="left" w:pos="242"/>
              </w:tabs>
              <w:ind w:left="0"/>
              <w:jc w:val="both"/>
              <w:rPr>
                <w:b/>
                <w:bCs/>
              </w:rPr>
            </w:pPr>
            <w:r w:rsidRPr="00401501">
              <w:rPr>
                <w:b/>
                <w:bCs/>
              </w:rPr>
              <w:t xml:space="preserve">С какими проблемами вы столкнулись </w:t>
            </w:r>
            <w:proofErr w:type="gramStart"/>
            <w:r w:rsidRPr="00401501">
              <w:rPr>
                <w:b/>
                <w:bCs/>
              </w:rPr>
              <w:t>при</w:t>
            </w:r>
            <w:proofErr w:type="gramEnd"/>
            <w:r w:rsidRPr="00401501">
              <w:rPr>
                <w:b/>
                <w:bCs/>
              </w:rPr>
              <w:t xml:space="preserve"> создание таблицы</w:t>
            </w:r>
          </w:p>
          <w:p w:rsidR="00F23324" w:rsidRPr="00401501" w:rsidRDefault="00F23324" w:rsidP="00401501">
            <w:pPr>
              <w:pBdr>
                <w:top w:val="nil"/>
                <w:left w:val="nil"/>
                <w:bottom w:val="nil"/>
                <w:right w:val="nil"/>
                <w:between w:val="nil"/>
              </w:pBdr>
              <w:tabs>
                <w:tab w:val="left" w:pos="242"/>
              </w:tabs>
              <w:rPr>
                <w:b/>
                <w:bCs/>
                <w:lang w:val="kk-KZ"/>
              </w:rPr>
            </w:pPr>
            <w:r w:rsidRPr="00401501">
              <w:rPr>
                <w:b/>
                <w:bCs/>
              </w:rPr>
              <w:t xml:space="preserve">Практическая работа </w:t>
            </w:r>
            <w:r w:rsidRPr="00401501">
              <w:rPr>
                <w:b/>
                <w:bCs/>
                <w:lang w:val="kk-KZ"/>
              </w:rPr>
              <w:t>№2</w:t>
            </w:r>
          </w:p>
          <w:p w:rsidR="00F23324" w:rsidRPr="00401501" w:rsidRDefault="00F23324" w:rsidP="00401501">
            <w:pPr>
              <w:pBdr>
                <w:top w:val="nil"/>
                <w:left w:val="nil"/>
                <w:bottom w:val="nil"/>
                <w:right w:val="nil"/>
                <w:between w:val="nil"/>
              </w:pBdr>
              <w:tabs>
                <w:tab w:val="left" w:pos="242"/>
              </w:tabs>
              <w:rPr>
                <w:b/>
                <w:bCs/>
                <w:lang w:val="kk-KZ"/>
              </w:rPr>
            </w:pPr>
            <w:r w:rsidRPr="00401501">
              <w:rPr>
                <w:b/>
                <w:bCs/>
              </w:rPr>
              <w:t xml:space="preserve">Практическая работа </w:t>
            </w:r>
            <w:r w:rsidRPr="00401501">
              <w:rPr>
                <w:b/>
                <w:bCs/>
                <w:lang w:val="kk-KZ"/>
              </w:rPr>
              <w:t>№3</w:t>
            </w:r>
          </w:p>
          <w:p w:rsidR="00F23324" w:rsidRPr="00401501" w:rsidRDefault="00F23324" w:rsidP="00401501">
            <w:pPr>
              <w:pBdr>
                <w:top w:val="nil"/>
                <w:left w:val="nil"/>
                <w:bottom w:val="nil"/>
                <w:right w:val="nil"/>
                <w:between w:val="nil"/>
              </w:pBdr>
              <w:tabs>
                <w:tab w:val="left" w:pos="242"/>
              </w:tabs>
              <w:jc w:val="center"/>
              <w:rPr>
                <w:b/>
                <w:bCs/>
                <w:lang w:val="kk-KZ"/>
              </w:rPr>
            </w:pPr>
            <w:r w:rsidRPr="00401501">
              <w:rPr>
                <w:b/>
                <w:bCs/>
                <w:noProof/>
              </w:rPr>
              <w:drawing>
                <wp:inline distT="0" distB="0" distL="0" distR="0" wp14:anchorId="2BC3A371" wp14:editId="0B61F122">
                  <wp:extent cx="2177219" cy="1604386"/>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82439" cy="1608233"/>
                          </a:xfrm>
                          <a:prstGeom prst="rect">
                            <a:avLst/>
                          </a:prstGeom>
                          <a:noFill/>
                          <a:ln w="9525">
                            <a:noFill/>
                            <a:miter lim="800000"/>
                            <a:headEnd/>
                            <a:tailEnd/>
                          </a:ln>
                        </pic:spPr>
                      </pic:pic>
                    </a:graphicData>
                  </a:graphic>
                </wp:inline>
              </w:drawing>
            </w:r>
          </w:p>
          <w:p w:rsidR="00F23324" w:rsidRPr="00401501" w:rsidRDefault="00F23324" w:rsidP="00401501">
            <w:pPr>
              <w:pBdr>
                <w:top w:val="nil"/>
                <w:left w:val="nil"/>
                <w:bottom w:val="nil"/>
                <w:right w:val="nil"/>
                <w:between w:val="nil"/>
              </w:pBdr>
              <w:tabs>
                <w:tab w:val="left" w:pos="242"/>
              </w:tabs>
              <w:rPr>
                <w:b/>
                <w:bCs/>
                <w:lang w:val="kk-KZ"/>
              </w:rPr>
            </w:pPr>
            <w:r w:rsidRPr="00401501">
              <w:rPr>
                <w:b/>
                <w:bCs/>
                <w:noProof/>
              </w:rPr>
              <w:drawing>
                <wp:inline distT="0" distB="0" distL="0" distR="0" wp14:anchorId="476C58FA" wp14:editId="229E4E6E">
                  <wp:extent cx="2349939" cy="1616531"/>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352642" cy="1618390"/>
                          </a:xfrm>
                          <a:prstGeom prst="rect">
                            <a:avLst/>
                          </a:prstGeom>
                          <a:noFill/>
                          <a:ln w="9525">
                            <a:noFill/>
                            <a:miter lim="800000"/>
                            <a:headEnd/>
                            <a:tailEnd/>
                          </a:ln>
                        </pic:spPr>
                      </pic:pic>
                    </a:graphicData>
                  </a:graphic>
                </wp:inline>
              </w:drawing>
            </w:r>
            <w:r w:rsidRPr="00401501">
              <w:rPr>
                <w:b/>
                <w:bCs/>
                <w:noProof/>
              </w:rPr>
              <w:drawing>
                <wp:inline distT="0" distB="0" distL="0" distR="0" wp14:anchorId="2E33A31C" wp14:editId="0E053826">
                  <wp:extent cx="1848170" cy="1621331"/>
                  <wp:effectExtent l="19050" t="0" r="0" b="0"/>
                  <wp:docPr id="8" name="Рисунок 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9" cstate="print"/>
                          <a:srcRect/>
                          <a:stretch>
                            <a:fillRect/>
                          </a:stretch>
                        </pic:blipFill>
                        <pic:spPr bwMode="auto">
                          <a:xfrm>
                            <a:off x="0" y="0"/>
                            <a:ext cx="1850427" cy="1623311"/>
                          </a:xfrm>
                          <a:prstGeom prst="rect">
                            <a:avLst/>
                          </a:prstGeom>
                          <a:noFill/>
                          <a:ln w="9525">
                            <a:noFill/>
                            <a:miter lim="800000"/>
                            <a:headEnd/>
                            <a:tailEnd/>
                          </a:ln>
                          <a:effectLst/>
                        </pic:spPr>
                      </pic:pic>
                    </a:graphicData>
                  </a:graphic>
                </wp:inline>
              </w:drawing>
            </w:r>
          </w:p>
          <w:p w:rsidR="00F23324" w:rsidRPr="00401501" w:rsidRDefault="00F23324" w:rsidP="00401501">
            <w:pPr>
              <w:pBdr>
                <w:top w:val="nil"/>
                <w:left w:val="nil"/>
                <w:bottom w:val="nil"/>
                <w:right w:val="nil"/>
                <w:between w:val="nil"/>
              </w:pBdr>
              <w:tabs>
                <w:tab w:val="left" w:pos="242"/>
              </w:tabs>
              <w:jc w:val="both"/>
              <w:rPr>
                <w:b/>
                <w:bCs/>
              </w:rPr>
            </w:pPr>
          </w:p>
        </w:tc>
        <w:tc>
          <w:tcPr>
            <w:tcW w:w="1985" w:type="dxa"/>
          </w:tcPr>
          <w:p w:rsidR="00F23324" w:rsidRPr="00401501" w:rsidRDefault="00F23324" w:rsidP="00401501">
            <w:r w:rsidRPr="00401501">
              <w:t xml:space="preserve">Понимание предоставленной информации. </w:t>
            </w:r>
          </w:p>
          <w:p w:rsidR="00F23324" w:rsidRPr="00401501" w:rsidRDefault="00F23324" w:rsidP="00401501">
            <w:r w:rsidRPr="00401501">
              <w:t>Контроль теоретических знаний учащихся</w:t>
            </w:r>
          </w:p>
          <w:p w:rsidR="00F23324" w:rsidRPr="00401501" w:rsidRDefault="00F23324" w:rsidP="00401501"/>
          <w:p w:rsidR="00F23324" w:rsidRPr="00401501" w:rsidRDefault="00F23324" w:rsidP="00401501"/>
          <w:p w:rsidR="00F23324" w:rsidRPr="00401501" w:rsidRDefault="00F23324" w:rsidP="00401501"/>
          <w:p w:rsidR="00F23324" w:rsidRPr="00401501" w:rsidRDefault="00F23324" w:rsidP="00401501">
            <w:r w:rsidRPr="00401501">
              <w:t>Определение и отбор информации, разбиение на связные части.</w:t>
            </w:r>
          </w:p>
          <w:p w:rsidR="00F23324" w:rsidRPr="00401501" w:rsidRDefault="00F23324" w:rsidP="00401501">
            <w:r w:rsidRPr="00401501">
              <w:t>Использование понятий в новых ситуациях. Побуждение учеников оценивать свою деятельность</w:t>
            </w:r>
          </w:p>
        </w:tc>
        <w:tc>
          <w:tcPr>
            <w:tcW w:w="1984" w:type="dxa"/>
          </w:tcPr>
          <w:p w:rsidR="00F23324" w:rsidRPr="00401501" w:rsidRDefault="00F23324" w:rsidP="00401501">
            <w:pPr>
              <w:jc w:val="both"/>
            </w:pPr>
            <w:r w:rsidRPr="00401501">
              <w:t>Стратегия</w:t>
            </w:r>
          </w:p>
          <w:p w:rsidR="00F23324" w:rsidRPr="00401501" w:rsidRDefault="00F23324" w:rsidP="00401501">
            <w:pPr>
              <w:jc w:val="both"/>
            </w:pPr>
            <w:r w:rsidRPr="00401501">
              <w:t>«Верно - не верно»</w:t>
            </w:r>
          </w:p>
          <w:p w:rsidR="00F23324" w:rsidRPr="00401501" w:rsidRDefault="00F23324" w:rsidP="00401501">
            <w:r w:rsidRPr="00401501">
              <w:t>Словесная оценка учителя.</w:t>
            </w:r>
          </w:p>
          <w:p w:rsidR="00F23324" w:rsidRPr="00401501" w:rsidRDefault="00F23324" w:rsidP="00401501">
            <w:proofErr w:type="spellStart"/>
            <w:r w:rsidRPr="00401501">
              <w:t>Взаимооценивание</w:t>
            </w:r>
            <w:proofErr w:type="spellEnd"/>
          </w:p>
          <w:p w:rsidR="00F23324" w:rsidRPr="00401501" w:rsidRDefault="00F23324" w:rsidP="00401501">
            <w:pPr>
              <w:rPr>
                <w:lang w:val="kk-KZ"/>
              </w:rPr>
            </w:pPr>
            <w:r w:rsidRPr="00401501">
              <w:rPr>
                <w:b/>
              </w:rPr>
              <w:t>Стратегия «</w:t>
            </w:r>
            <w:proofErr w:type="spellStart"/>
            <w:r w:rsidRPr="00401501">
              <w:rPr>
                <w:b/>
              </w:rPr>
              <w:t>Стикер</w:t>
            </w:r>
            <w:proofErr w:type="spellEnd"/>
            <w:r w:rsidRPr="00401501">
              <w:rPr>
                <w:b/>
              </w:rPr>
              <w:t>»</w:t>
            </w:r>
          </w:p>
        </w:tc>
        <w:tc>
          <w:tcPr>
            <w:tcW w:w="2126" w:type="dxa"/>
          </w:tcPr>
          <w:p w:rsidR="00F23324" w:rsidRPr="00401501" w:rsidRDefault="00F23324" w:rsidP="00401501">
            <w:r w:rsidRPr="00401501">
              <w:t>Презентация к уроку</w:t>
            </w:r>
          </w:p>
          <w:p w:rsidR="00F23324" w:rsidRPr="00401501" w:rsidRDefault="00F23324" w:rsidP="00401501">
            <w:r w:rsidRPr="00401501">
              <w:rPr>
                <w:lang w:val="en-US"/>
              </w:rPr>
              <w:t>www</w:t>
            </w:r>
            <w:r w:rsidRPr="00401501">
              <w:t>.</w:t>
            </w:r>
            <w:proofErr w:type="spellStart"/>
            <w:r w:rsidRPr="00401501">
              <w:rPr>
                <w:lang w:val="en-US"/>
              </w:rPr>
              <w:t>google</w:t>
            </w:r>
            <w:proofErr w:type="spellEnd"/>
            <w:r w:rsidRPr="00401501">
              <w:t>.</w:t>
            </w:r>
            <w:proofErr w:type="spellStart"/>
            <w:r w:rsidRPr="00401501">
              <w:rPr>
                <w:lang w:val="en-US"/>
              </w:rPr>
              <w:t>ru</w:t>
            </w:r>
            <w:proofErr w:type="spellEnd"/>
          </w:p>
          <w:p w:rsidR="00F23324" w:rsidRPr="00401501" w:rsidRDefault="00F23324" w:rsidP="00401501">
            <w:r w:rsidRPr="00401501">
              <w:t>Приложение 2</w:t>
            </w:r>
          </w:p>
          <w:p w:rsidR="00F23324" w:rsidRPr="00401501" w:rsidRDefault="00F23324" w:rsidP="00401501"/>
          <w:p w:rsidR="00F23324" w:rsidRPr="00401501" w:rsidRDefault="00F23324" w:rsidP="00401501"/>
          <w:p w:rsidR="00F23324" w:rsidRPr="00401501" w:rsidRDefault="00F23324" w:rsidP="00401501"/>
          <w:p w:rsidR="00F23324" w:rsidRPr="00401501" w:rsidRDefault="00F23324" w:rsidP="00401501"/>
          <w:p w:rsidR="00F23324" w:rsidRPr="00401501" w:rsidRDefault="00F23324" w:rsidP="00401501">
            <w:r w:rsidRPr="00401501">
              <w:t>Тетради для ФО.</w:t>
            </w:r>
          </w:p>
          <w:p w:rsidR="00F23324" w:rsidRPr="00401501" w:rsidRDefault="00F23324" w:rsidP="00401501">
            <w:r w:rsidRPr="00401501">
              <w:t>Приложение 4</w:t>
            </w:r>
          </w:p>
          <w:p w:rsidR="00F23324" w:rsidRPr="00401501" w:rsidRDefault="00F23324" w:rsidP="00401501"/>
          <w:p w:rsidR="00F23324" w:rsidRPr="00401501" w:rsidRDefault="00F23324" w:rsidP="00401501"/>
          <w:p w:rsidR="00F23324" w:rsidRPr="00401501" w:rsidRDefault="00F23324" w:rsidP="00401501">
            <w:pPr>
              <w:jc w:val="both"/>
            </w:pPr>
            <w:r w:rsidRPr="00401501">
              <w:t xml:space="preserve">Приложение 5, 6, </w:t>
            </w:r>
          </w:p>
          <w:p w:rsidR="00F23324" w:rsidRPr="00401501" w:rsidRDefault="00F23324" w:rsidP="00401501">
            <w:pPr>
              <w:jc w:val="both"/>
            </w:pPr>
          </w:p>
          <w:p w:rsidR="00F23324" w:rsidRPr="00401501" w:rsidRDefault="00F23324" w:rsidP="00401501">
            <w:pPr>
              <w:jc w:val="both"/>
            </w:pPr>
          </w:p>
          <w:p w:rsidR="00F23324" w:rsidRPr="00401501" w:rsidRDefault="00F23324" w:rsidP="00401501">
            <w:pPr>
              <w:jc w:val="both"/>
            </w:pPr>
          </w:p>
          <w:p w:rsidR="00F23324" w:rsidRPr="00401501" w:rsidRDefault="00F23324" w:rsidP="00401501">
            <w:pPr>
              <w:jc w:val="both"/>
            </w:pPr>
          </w:p>
          <w:p w:rsidR="00F23324" w:rsidRPr="00401501" w:rsidRDefault="00F23324" w:rsidP="00401501">
            <w:pPr>
              <w:jc w:val="both"/>
            </w:pPr>
          </w:p>
          <w:p w:rsidR="00F23324" w:rsidRPr="00401501" w:rsidRDefault="00F23324" w:rsidP="00401501">
            <w:pPr>
              <w:jc w:val="both"/>
            </w:pPr>
          </w:p>
          <w:p w:rsidR="00F23324" w:rsidRPr="00401501" w:rsidRDefault="00F23324" w:rsidP="00401501">
            <w:pPr>
              <w:jc w:val="both"/>
            </w:pPr>
            <w:r w:rsidRPr="00401501">
              <w:t>Компьютеры</w:t>
            </w:r>
          </w:p>
        </w:tc>
      </w:tr>
      <w:tr w:rsidR="00F23324" w:rsidRPr="00401501" w:rsidTr="00401501">
        <w:trPr>
          <w:trHeight w:val="1306"/>
        </w:trPr>
        <w:tc>
          <w:tcPr>
            <w:tcW w:w="1702" w:type="dxa"/>
          </w:tcPr>
          <w:p w:rsidR="00F23324" w:rsidRPr="00401501" w:rsidRDefault="00401501" w:rsidP="00401501">
            <w:pPr>
              <w:pStyle w:val="TableParagraph"/>
              <w:ind w:left="0"/>
              <w:rPr>
                <w:b/>
                <w:lang w:val="kk-KZ"/>
              </w:rPr>
            </w:pPr>
            <w:r w:rsidRPr="00401501">
              <w:rPr>
                <w:b/>
              </w:rPr>
              <w:lastRenderedPageBreak/>
              <w:t>36</w:t>
            </w:r>
            <w:r w:rsidRPr="00401501">
              <w:rPr>
                <w:b/>
                <w:lang w:val="kk-KZ"/>
              </w:rPr>
              <w:t>-</w:t>
            </w:r>
            <w:r w:rsidR="00F23324" w:rsidRPr="00401501">
              <w:rPr>
                <w:b/>
              </w:rPr>
              <w:t>40 мин</w:t>
            </w:r>
            <w:r w:rsidRPr="00401501">
              <w:rPr>
                <w:b/>
                <w:lang w:val="kk-KZ"/>
              </w:rPr>
              <w:t>ут</w:t>
            </w:r>
          </w:p>
        </w:tc>
        <w:tc>
          <w:tcPr>
            <w:tcW w:w="8363" w:type="dxa"/>
            <w:gridSpan w:val="2"/>
          </w:tcPr>
          <w:p w:rsidR="00F23324" w:rsidRPr="00401501" w:rsidRDefault="00F23324" w:rsidP="00401501">
            <w:pPr>
              <w:pStyle w:val="TableParagraph"/>
              <w:ind w:left="0"/>
              <w:rPr>
                <w:b/>
              </w:rPr>
            </w:pPr>
            <w:r w:rsidRPr="00401501">
              <w:rPr>
                <w:b/>
              </w:rPr>
              <w:t xml:space="preserve">(Работа с учебником, </w:t>
            </w:r>
            <w:proofErr w:type="spellStart"/>
            <w:r w:rsidRPr="00401501">
              <w:rPr>
                <w:b/>
              </w:rPr>
              <w:t>Взаимооценивание</w:t>
            </w:r>
            <w:proofErr w:type="spellEnd"/>
            <w:r w:rsidRPr="00401501">
              <w:rPr>
                <w:b/>
              </w:rPr>
              <w:t>, ФО)</w:t>
            </w:r>
          </w:p>
          <w:p w:rsidR="00F23324" w:rsidRPr="00401501" w:rsidRDefault="00F23324" w:rsidP="00401501">
            <w:pPr>
              <w:pStyle w:val="TableParagraph"/>
              <w:ind w:left="0"/>
            </w:pPr>
            <w:r w:rsidRPr="00401501">
              <w:t>Задание рубрики «Знание и понимание». Учащиеся устно отвечают на поставленные вопросы</w:t>
            </w:r>
          </w:p>
        </w:tc>
        <w:tc>
          <w:tcPr>
            <w:tcW w:w="1985" w:type="dxa"/>
          </w:tcPr>
          <w:p w:rsidR="00F23324" w:rsidRPr="00401501" w:rsidRDefault="00F23324" w:rsidP="00401501">
            <w:pPr>
              <w:pStyle w:val="TableParagraph"/>
              <w:ind w:left="0"/>
            </w:pPr>
            <w:r w:rsidRPr="00401501">
              <w:t>Читают задание</w:t>
            </w:r>
          </w:p>
          <w:p w:rsidR="00F23324" w:rsidRPr="00401501" w:rsidRDefault="00F23324" w:rsidP="00401501">
            <w:pPr>
              <w:pStyle w:val="TableParagraph"/>
              <w:ind w:left="0"/>
            </w:pPr>
            <w:r w:rsidRPr="00401501">
              <w:t>в учебнике, отвечают на вопросы</w:t>
            </w:r>
          </w:p>
        </w:tc>
        <w:tc>
          <w:tcPr>
            <w:tcW w:w="1984" w:type="dxa"/>
          </w:tcPr>
          <w:p w:rsidR="00F23324" w:rsidRPr="00401501" w:rsidRDefault="00F23324" w:rsidP="00401501">
            <w:pPr>
              <w:pStyle w:val="TableParagraph"/>
              <w:ind w:left="0"/>
            </w:pPr>
            <w:proofErr w:type="spellStart"/>
            <w:r w:rsidRPr="00401501">
              <w:t>Взаимооценивание</w:t>
            </w:r>
            <w:proofErr w:type="spellEnd"/>
          </w:p>
        </w:tc>
        <w:tc>
          <w:tcPr>
            <w:tcW w:w="2126" w:type="dxa"/>
          </w:tcPr>
          <w:p w:rsidR="00F23324" w:rsidRPr="006D5488" w:rsidRDefault="006D5488" w:rsidP="00401501">
            <w:pPr>
              <w:pStyle w:val="TableParagraph"/>
              <w:ind w:left="0"/>
              <w:rPr>
                <w:lang w:val="kk-KZ"/>
              </w:rPr>
            </w:pPr>
            <w:r>
              <w:t>Интерактивная доска.</w:t>
            </w:r>
            <w:bookmarkStart w:id="0" w:name="_GoBack"/>
            <w:bookmarkEnd w:id="0"/>
          </w:p>
        </w:tc>
      </w:tr>
      <w:tr w:rsidR="00F23324" w:rsidRPr="00401501" w:rsidTr="00401501">
        <w:trPr>
          <w:trHeight w:val="1274"/>
        </w:trPr>
        <w:tc>
          <w:tcPr>
            <w:tcW w:w="1702" w:type="dxa"/>
          </w:tcPr>
          <w:p w:rsidR="00F23324" w:rsidRPr="00401501" w:rsidRDefault="00F23324" w:rsidP="00401501">
            <w:pPr>
              <w:rPr>
                <w:b/>
              </w:rPr>
            </w:pPr>
            <w:r w:rsidRPr="00401501">
              <w:rPr>
                <w:b/>
              </w:rPr>
              <w:t>Подведение итогов урока</w:t>
            </w:r>
          </w:p>
          <w:p w:rsidR="00F23324" w:rsidRPr="00401501" w:rsidRDefault="00401501" w:rsidP="00401501">
            <w:pPr>
              <w:rPr>
                <w:b/>
                <w:lang w:val="kk-KZ"/>
              </w:rPr>
            </w:pPr>
            <w:r w:rsidRPr="00401501">
              <w:rPr>
                <w:b/>
              </w:rPr>
              <w:t>5 мин</w:t>
            </w:r>
            <w:r w:rsidRPr="00401501">
              <w:rPr>
                <w:b/>
                <w:lang w:val="kk-KZ"/>
              </w:rPr>
              <w:t>ут</w:t>
            </w:r>
          </w:p>
          <w:p w:rsidR="00F23324" w:rsidRPr="00401501" w:rsidRDefault="00401501" w:rsidP="00401501">
            <w:pPr>
              <w:rPr>
                <w:lang w:val="kk-KZ"/>
              </w:rPr>
            </w:pPr>
            <w:r w:rsidRPr="00401501">
              <w:rPr>
                <w:b/>
              </w:rPr>
              <w:t>41-45 ми</w:t>
            </w:r>
            <w:r w:rsidRPr="00401501">
              <w:rPr>
                <w:b/>
                <w:lang w:val="kk-KZ"/>
              </w:rPr>
              <w:t>нут</w:t>
            </w:r>
          </w:p>
        </w:tc>
        <w:tc>
          <w:tcPr>
            <w:tcW w:w="8363" w:type="dxa"/>
            <w:gridSpan w:val="2"/>
            <w:vAlign w:val="center"/>
          </w:tcPr>
          <w:p w:rsidR="00F23324" w:rsidRPr="00401501" w:rsidRDefault="00F23324" w:rsidP="00401501">
            <w:pPr>
              <w:tabs>
                <w:tab w:val="left" w:pos="7088"/>
              </w:tabs>
              <w:jc w:val="both"/>
              <w:rPr>
                <w:b/>
                <w:lang w:val="kk-KZ"/>
              </w:rPr>
            </w:pPr>
            <w:r w:rsidRPr="00401501">
              <w:rPr>
                <w:b/>
              </w:rPr>
              <w:t>Рефлексия</w:t>
            </w:r>
          </w:p>
          <w:p w:rsidR="00F23324" w:rsidRPr="00401501" w:rsidRDefault="00F23324" w:rsidP="00401501">
            <w:pPr>
              <w:pStyle w:val="TableParagraph"/>
              <w:ind w:left="0" w:firstLine="4"/>
              <w:rPr>
                <w:b/>
                <w:lang w:val="kk-KZ"/>
              </w:rPr>
            </w:pPr>
            <w:r w:rsidRPr="00401501">
              <w:rPr>
                <w:b/>
              </w:rPr>
              <w:t>Подведение итогов. Рефлексия «Выберите смайлик самооценки своей работы на уроке».</w:t>
            </w:r>
          </w:p>
          <w:tbl>
            <w:tblPr>
              <w:tblStyle w:val="TableNormal"/>
              <w:tblpPr w:leftFromText="180" w:rightFromText="180"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743"/>
              <w:gridCol w:w="2743"/>
            </w:tblGrid>
            <w:tr w:rsidR="00F23324" w:rsidRPr="00401501" w:rsidTr="00401501">
              <w:trPr>
                <w:trHeight w:val="675"/>
              </w:trPr>
              <w:tc>
                <w:tcPr>
                  <w:tcW w:w="2608" w:type="dxa"/>
                </w:tcPr>
                <w:p w:rsidR="00F23324" w:rsidRPr="00401501" w:rsidRDefault="00F23324" w:rsidP="00401501">
                  <w:pPr>
                    <w:pStyle w:val="TableParagraph"/>
                    <w:ind w:left="0"/>
                    <w:jc w:val="center"/>
                    <w:rPr>
                      <w:sz w:val="20"/>
                      <w:szCs w:val="20"/>
                    </w:rPr>
                  </w:pPr>
                  <w:r w:rsidRPr="00401501">
                    <w:rPr>
                      <w:noProof/>
                      <w:position w:val="5"/>
                      <w:sz w:val="20"/>
                      <w:szCs w:val="20"/>
                      <w:lang w:eastAsia="ru-RU"/>
                    </w:rPr>
                    <w:drawing>
                      <wp:inline distT="0" distB="0" distL="0" distR="0" wp14:anchorId="76A2DEB8" wp14:editId="61472351">
                        <wp:extent cx="598206" cy="373542"/>
                        <wp:effectExtent l="19050" t="0" r="0" b="0"/>
                        <wp:docPr id="9"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2.jpeg"/>
                                <pic:cNvPicPr/>
                              </pic:nvPicPr>
                              <pic:blipFill>
                                <a:blip r:embed="rId10" cstate="print"/>
                                <a:stretch>
                                  <a:fillRect/>
                                </a:stretch>
                              </pic:blipFill>
                              <pic:spPr>
                                <a:xfrm>
                                  <a:off x="0" y="0"/>
                                  <a:ext cx="603438" cy="376809"/>
                                </a:xfrm>
                                <a:prstGeom prst="rect">
                                  <a:avLst/>
                                </a:prstGeom>
                              </pic:spPr>
                            </pic:pic>
                          </a:graphicData>
                        </a:graphic>
                      </wp:inline>
                    </w:drawing>
                  </w:r>
                </w:p>
              </w:tc>
              <w:tc>
                <w:tcPr>
                  <w:tcW w:w="2743" w:type="dxa"/>
                </w:tcPr>
                <w:p w:rsidR="00F23324" w:rsidRPr="00401501" w:rsidRDefault="00F23324" w:rsidP="00401501">
                  <w:pPr>
                    <w:pStyle w:val="TableParagraph"/>
                    <w:ind w:left="0"/>
                    <w:jc w:val="center"/>
                    <w:rPr>
                      <w:sz w:val="20"/>
                      <w:szCs w:val="20"/>
                    </w:rPr>
                  </w:pPr>
                  <w:r w:rsidRPr="00401501">
                    <w:rPr>
                      <w:noProof/>
                      <w:sz w:val="20"/>
                      <w:szCs w:val="20"/>
                      <w:lang w:eastAsia="ru-RU"/>
                    </w:rPr>
                    <w:drawing>
                      <wp:inline distT="0" distB="0" distL="0" distR="0" wp14:anchorId="0122B89D" wp14:editId="2C111EE0">
                        <wp:extent cx="724990" cy="380047"/>
                        <wp:effectExtent l="0" t="0" r="0" b="0"/>
                        <wp:docPr id="10"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3.jpeg"/>
                                <pic:cNvPicPr/>
                              </pic:nvPicPr>
                              <pic:blipFill>
                                <a:blip r:embed="rId11" cstate="print"/>
                                <a:stretch>
                                  <a:fillRect/>
                                </a:stretch>
                              </pic:blipFill>
                              <pic:spPr>
                                <a:xfrm>
                                  <a:off x="0" y="0"/>
                                  <a:ext cx="724990" cy="380047"/>
                                </a:xfrm>
                                <a:prstGeom prst="rect">
                                  <a:avLst/>
                                </a:prstGeom>
                              </pic:spPr>
                            </pic:pic>
                          </a:graphicData>
                        </a:graphic>
                      </wp:inline>
                    </w:drawing>
                  </w:r>
                </w:p>
              </w:tc>
              <w:tc>
                <w:tcPr>
                  <w:tcW w:w="2743" w:type="dxa"/>
                </w:tcPr>
                <w:p w:rsidR="00F23324" w:rsidRPr="00401501" w:rsidRDefault="00F23324" w:rsidP="00401501">
                  <w:pPr>
                    <w:pStyle w:val="TableParagraph"/>
                    <w:ind w:left="0"/>
                    <w:jc w:val="center"/>
                    <w:rPr>
                      <w:sz w:val="20"/>
                      <w:szCs w:val="20"/>
                    </w:rPr>
                  </w:pPr>
                  <w:r w:rsidRPr="00401501">
                    <w:rPr>
                      <w:noProof/>
                      <w:sz w:val="20"/>
                      <w:szCs w:val="20"/>
                      <w:lang w:eastAsia="ru-RU"/>
                    </w:rPr>
                    <w:drawing>
                      <wp:inline distT="0" distB="0" distL="0" distR="0" wp14:anchorId="27DA47ED" wp14:editId="7C061830">
                        <wp:extent cx="542544" cy="406908"/>
                        <wp:effectExtent l="0" t="0" r="0" b="0"/>
                        <wp:docPr id="11"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4.jpeg"/>
                                <pic:cNvPicPr/>
                              </pic:nvPicPr>
                              <pic:blipFill>
                                <a:blip r:embed="rId12" cstate="print"/>
                                <a:stretch>
                                  <a:fillRect/>
                                </a:stretch>
                              </pic:blipFill>
                              <pic:spPr>
                                <a:xfrm>
                                  <a:off x="0" y="0"/>
                                  <a:ext cx="542544" cy="406908"/>
                                </a:xfrm>
                                <a:prstGeom prst="rect">
                                  <a:avLst/>
                                </a:prstGeom>
                              </pic:spPr>
                            </pic:pic>
                          </a:graphicData>
                        </a:graphic>
                      </wp:inline>
                    </w:drawing>
                  </w:r>
                </w:p>
              </w:tc>
            </w:tr>
            <w:tr w:rsidR="00F23324" w:rsidRPr="00401501" w:rsidTr="006D5488">
              <w:trPr>
                <w:trHeight w:val="70"/>
              </w:trPr>
              <w:tc>
                <w:tcPr>
                  <w:tcW w:w="2608" w:type="dxa"/>
                </w:tcPr>
                <w:p w:rsidR="00F23324" w:rsidRPr="00401501" w:rsidRDefault="00F23324" w:rsidP="006D5488">
                  <w:pPr>
                    <w:pStyle w:val="TableParagraph"/>
                    <w:ind w:left="0"/>
                    <w:jc w:val="center"/>
                    <w:rPr>
                      <w:sz w:val="20"/>
                      <w:szCs w:val="20"/>
                      <w:lang w:val="ru-RU"/>
                    </w:rPr>
                  </w:pPr>
                  <w:r w:rsidRPr="00401501">
                    <w:rPr>
                      <w:sz w:val="20"/>
                      <w:szCs w:val="20"/>
                      <w:lang w:val="ru-RU"/>
                    </w:rPr>
                    <w:t>Я молодец,</w:t>
                  </w:r>
                </w:p>
                <w:p w:rsidR="00F23324" w:rsidRPr="00401501" w:rsidRDefault="00F23324" w:rsidP="006D5488">
                  <w:pPr>
                    <w:pStyle w:val="TableParagraph"/>
                    <w:ind w:left="0"/>
                    <w:jc w:val="center"/>
                    <w:rPr>
                      <w:sz w:val="20"/>
                      <w:szCs w:val="20"/>
                      <w:lang w:val="ru-RU"/>
                    </w:rPr>
                  </w:pPr>
                  <w:r w:rsidRPr="00401501">
                    <w:rPr>
                      <w:sz w:val="20"/>
                      <w:szCs w:val="20"/>
                      <w:lang w:val="ru-RU"/>
                    </w:rPr>
                    <w:t>я доволен своей работой</w:t>
                  </w:r>
                </w:p>
              </w:tc>
              <w:tc>
                <w:tcPr>
                  <w:tcW w:w="2743" w:type="dxa"/>
                </w:tcPr>
                <w:p w:rsidR="00F23324" w:rsidRPr="00401501" w:rsidRDefault="00F23324" w:rsidP="006D5488">
                  <w:pPr>
                    <w:pStyle w:val="TableParagraph"/>
                    <w:ind w:left="0" w:hanging="32"/>
                    <w:jc w:val="center"/>
                    <w:rPr>
                      <w:sz w:val="20"/>
                      <w:szCs w:val="20"/>
                      <w:lang w:val="ru-RU"/>
                    </w:rPr>
                  </w:pPr>
                  <w:r w:rsidRPr="00401501">
                    <w:rPr>
                      <w:sz w:val="20"/>
                      <w:szCs w:val="20"/>
                      <w:lang w:val="ru-RU"/>
                    </w:rPr>
                    <w:t>У меня не всё получилось, я могу</w:t>
                  </w:r>
                </w:p>
                <w:p w:rsidR="00F23324" w:rsidRPr="00401501" w:rsidRDefault="00F23324" w:rsidP="006D5488">
                  <w:pPr>
                    <w:pStyle w:val="TableParagraph"/>
                    <w:ind w:left="0"/>
                    <w:jc w:val="center"/>
                    <w:rPr>
                      <w:sz w:val="20"/>
                      <w:szCs w:val="20"/>
                    </w:rPr>
                  </w:pPr>
                  <w:proofErr w:type="spellStart"/>
                  <w:r w:rsidRPr="00401501">
                    <w:rPr>
                      <w:sz w:val="20"/>
                      <w:szCs w:val="20"/>
                    </w:rPr>
                    <w:t>Работать</w:t>
                  </w:r>
                  <w:proofErr w:type="spellEnd"/>
                  <w:r w:rsidRPr="00401501">
                    <w:rPr>
                      <w:sz w:val="20"/>
                      <w:szCs w:val="20"/>
                      <w:lang w:val="ru-RU"/>
                    </w:rPr>
                    <w:t xml:space="preserve"> </w:t>
                  </w:r>
                  <w:proofErr w:type="spellStart"/>
                  <w:r w:rsidRPr="00401501">
                    <w:rPr>
                      <w:sz w:val="20"/>
                      <w:szCs w:val="20"/>
                    </w:rPr>
                    <w:t>лучше</w:t>
                  </w:r>
                  <w:proofErr w:type="spellEnd"/>
                </w:p>
              </w:tc>
              <w:tc>
                <w:tcPr>
                  <w:tcW w:w="2743" w:type="dxa"/>
                </w:tcPr>
                <w:p w:rsidR="00F23324" w:rsidRPr="00401501" w:rsidRDefault="00F23324" w:rsidP="006D5488">
                  <w:pPr>
                    <w:pStyle w:val="TableParagraph"/>
                    <w:ind w:left="0"/>
                    <w:jc w:val="center"/>
                    <w:rPr>
                      <w:sz w:val="20"/>
                      <w:szCs w:val="20"/>
                      <w:lang w:val="ru-RU"/>
                    </w:rPr>
                  </w:pPr>
                  <w:r w:rsidRPr="00401501">
                    <w:rPr>
                      <w:sz w:val="20"/>
                      <w:szCs w:val="20"/>
                      <w:lang w:val="ru-RU"/>
                    </w:rPr>
                    <w:t>Я плохо</w:t>
                  </w:r>
                  <w:r w:rsidR="006D5488">
                    <w:rPr>
                      <w:sz w:val="20"/>
                      <w:szCs w:val="20"/>
                      <w:lang w:val="ru-RU"/>
                    </w:rPr>
                    <w:t xml:space="preserve"> работал на уроке, я не доволен</w:t>
                  </w:r>
                  <w:r w:rsidR="006D5488">
                    <w:rPr>
                      <w:sz w:val="20"/>
                      <w:szCs w:val="20"/>
                      <w:lang w:val="kk-KZ"/>
                    </w:rPr>
                    <w:t xml:space="preserve"> </w:t>
                  </w:r>
                  <w:r w:rsidRPr="00401501">
                    <w:rPr>
                      <w:sz w:val="20"/>
                      <w:szCs w:val="20"/>
                      <w:lang w:val="ru-RU"/>
                    </w:rPr>
                    <w:t>своей работой</w:t>
                  </w:r>
                </w:p>
              </w:tc>
            </w:tr>
          </w:tbl>
          <w:p w:rsidR="00F23324" w:rsidRPr="006D5488" w:rsidRDefault="006D5488" w:rsidP="00401501">
            <w:pPr>
              <w:tabs>
                <w:tab w:val="left" w:pos="7088"/>
              </w:tabs>
              <w:jc w:val="both"/>
              <w:rPr>
                <w:lang w:val="kk-KZ"/>
              </w:rPr>
            </w:pPr>
            <w:r>
              <w:t>Учитель подводит итоги урока.</w:t>
            </w:r>
          </w:p>
          <w:p w:rsidR="00F23324" w:rsidRPr="00401501" w:rsidRDefault="006D5488" w:rsidP="00401501">
            <w:pPr>
              <w:tabs>
                <w:tab w:val="left" w:pos="7088"/>
              </w:tabs>
              <w:ind w:firstLine="317"/>
              <w:jc w:val="both"/>
            </w:pPr>
            <w:r>
              <w:t>-</w:t>
            </w:r>
            <w:r w:rsidR="00F23324" w:rsidRPr="00401501">
              <w:t>На уроке мы изучали правила безопасности, которые необходимо соблюдать в Интернете. Что мы для этого предприняли?</w:t>
            </w:r>
          </w:p>
          <w:p w:rsidR="00F23324" w:rsidRPr="00401501" w:rsidRDefault="00F23324" w:rsidP="00401501">
            <w:pPr>
              <w:tabs>
                <w:tab w:val="left" w:pos="7088"/>
              </w:tabs>
              <w:ind w:firstLine="317"/>
              <w:jc w:val="both"/>
            </w:pPr>
            <w:r w:rsidRPr="00401501">
              <w:t>Примерные ответы учеников: обсуждали в группах, работали на интерактивной доске с текстом и на компьютерах в графическом редакторе, чтобы создать общую инфор</w:t>
            </w:r>
            <w:r w:rsidRPr="00401501">
              <w:softHyphen/>
              <w:t>мацию о том, как сделать Интернет более безопасным для детей.</w:t>
            </w:r>
          </w:p>
          <w:p w:rsidR="00F23324" w:rsidRPr="00401501" w:rsidRDefault="00F23324" w:rsidP="00401501">
            <w:pPr>
              <w:tabs>
                <w:tab w:val="left" w:pos="7088"/>
              </w:tabs>
              <w:ind w:firstLine="317"/>
              <w:jc w:val="both"/>
            </w:pPr>
            <w:r w:rsidRPr="00401501">
              <w:t>- Интернет дает нам массу возможностей как замеча</w:t>
            </w:r>
            <w:r w:rsidRPr="00401501">
              <w:softHyphen/>
              <w:t>тельный источник коммуникации и инфор</w:t>
            </w:r>
            <w:r w:rsidRPr="00401501">
              <w:softHyphen/>
              <w:t>мации, обучения и развлечения. Для того чтобы эффективно испол</w:t>
            </w:r>
            <w:r w:rsidR="006D5488">
              <w:t>ьзовать этот инструмент, необхо</w:t>
            </w:r>
            <w:r w:rsidRPr="00401501">
              <w:t>димо умение обращаться с ним, и соблюдение определенных правил, позволяющих вовремя разглядеть все подводные камни виртуального пространства. Я уверена, что вы понимаете, как важно соблюдать осторожность при работе с информацией.</w:t>
            </w:r>
          </w:p>
          <w:p w:rsidR="00F23324" w:rsidRPr="00401501" w:rsidRDefault="00F23324" w:rsidP="00401501">
            <w:pPr>
              <w:tabs>
                <w:tab w:val="left" w:pos="7088"/>
              </w:tabs>
              <w:ind w:firstLine="317"/>
              <w:jc w:val="both"/>
            </w:pPr>
            <w:r w:rsidRPr="00401501">
              <w:t>Учитель дает и поясняет домашнее задание.</w:t>
            </w:r>
          </w:p>
          <w:p w:rsidR="00F23324" w:rsidRPr="00401501" w:rsidRDefault="00F23324" w:rsidP="00401501">
            <w:pPr>
              <w:tabs>
                <w:tab w:val="left" w:pos="7088"/>
              </w:tabs>
              <w:ind w:firstLine="317"/>
              <w:jc w:val="both"/>
              <w:rPr>
                <w:b/>
              </w:rPr>
            </w:pPr>
            <w:r w:rsidRPr="00401501">
              <w:t>Читать параграф 10 стр.35-37</w:t>
            </w:r>
          </w:p>
        </w:tc>
        <w:tc>
          <w:tcPr>
            <w:tcW w:w="1985" w:type="dxa"/>
          </w:tcPr>
          <w:p w:rsidR="00F23324" w:rsidRPr="00401501" w:rsidRDefault="00F23324" w:rsidP="00401501">
            <w:r w:rsidRPr="00401501">
              <w:t>Ученики показывают умение обосновывать свое понимание</w:t>
            </w:r>
          </w:p>
          <w:p w:rsidR="00F23324" w:rsidRPr="00401501" w:rsidRDefault="00F23324" w:rsidP="00401501">
            <w:pPr>
              <w:jc w:val="both"/>
            </w:pPr>
          </w:p>
          <w:p w:rsidR="00F23324" w:rsidRPr="00401501" w:rsidRDefault="00F23324" w:rsidP="00401501">
            <w:pPr>
              <w:jc w:val="both"/>
              <w:rPr>
                <w:color w:val="000000"/>
              </w:rPr>
            </w:pPr>
            <w:r w:rsidRPr="00401501">
              <w:rPr>
                <w:color w:val="000000"/>
              </w:rPr>
              <w:t xml:space="preserve">Записывают </w:t>
            </w:r>
            <w:proofErr w:type="spellStart"/>
            <w:r w:rsidRPr="00401501">
              <w:rPr>
                <w:color w:val="000000"/>
              </w:rPr>
              <w:t>д.з</w:t>
            </w:r>
            <w:proofErr w:type="spellEnd"/>
            <w:r w:rsidRPr="00401501">
              <w:rPr>
                <w:color w:val="000000"/>
              </w:rPr>
              <w:t>. в дневники</w:t>
            </w:r>
          </w:p>
          <w:p w:rsidR="00F23324" w:rsidRPr="00401501" w:rsidRDefault="00F23324" w:rsidP="00401501">
            <w:pPr>
              <w:jc w:val="both"/>
              <w:rPr>
                <w:color w:val="000000"/>
                <w:lang w:val="kk-KZ"/>
              </w:rPr>
            </w:pPr>
          </w:p>
          <w:p w:rsidR="00F23324" w:rsidRPr="00401501" w:rsidRDefault="00F23324" w:rsidP="00401501">
            <w:pPr>
              <w:jc w:val="both"/>
            </w:pPr>
            <w:r w:rsidRPr="00401501">
              <w:rPr>
                <w:color w:val="000000"/>
              </w:rPr>
              <w:t>Слушают и записывают домашнее задание</w:t>
            </w:r>
          </w:p>
        </w:tc>
        <w:tc>
          <w:tcPr>
            <w:tcW w:w="1984" w:type="dxa"/>
          </w:tcPr>
          <w:p w:rsidR="00F23324" w:rsidRPr="00401501" w:rsidRDefault="00F23324" w:rsidP="00401501">
            <w:pPr>
              <w:jc w:val="both"/>
            </w:pPr>
            <w:proofErr w:type="spellStart"/>
            <w:r w:rsidRPr="00401501">
              <w:t>Самооценивание</w:t>
            </w:r>
            <w:proofErr w:type="spellEnd"/>
          </w:p>
        </w:tc>
        <w:tc>
          <w:tcPr>
            <w:tcW w:w="2126" w:type="dxa"/>
          </w:tcPr>
          <w:p w:rsidR="00F23324" w:rsidRPr="00401501" w:rsidRDefault="00F23324" w:rsidP="00401501">
            <w:pPr>
              <w:jc w:val="both"/>
            </w:pPr>
            <w:r w:rsidRPr="00401501">
              <w:t xml:space="preserve">Рефлексивный лист, </w:t>
            </w:r>
            <w:proofErr w:type="spellStart"/>
            <w:r w:rsidRPr="00401501">
              <w:t>стикеры</w:t>
            </w:r>
            <w:proofErr w:type="spellEnd"/>
          </w:p>
        </w:tc>
      </w:tr>
    </w:tbl>
    <w:p w:rsidR="00F23324" w:rsidRPr="006D5488" w:rsidRDefault="00F23324" w:rsidP="00401501">
      <w:pPr>
        <w:spacing w:after="0" w:line="240" w:lineRule="auto"/>
        <w:rPr>
          <w:rFonts w:ascii="Times New Roman" w:hAnsi="Times New Roman" w:cs="Times New Roman"/>
          <w:sz w:val="20"/>
          <w:szCs w:val="20"/>
          <w:lang w:val="kk-KZ"/>
        </w:rPr>
      </w:pPr>
    </w:p>
    <w:sectPr w:rsidR="00F23324" w:rsidRPr="006D5488" w:rsidSect="007E4D5E">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61BF8"/>
    <w:multiLevelType w:val="hybridMultilevel"/>
    <w:tmpl w:val="6660CBD6"/>
    <w:lvl w:ilvl="0" w:tplc="574EC8EC">
      <w:start w:val="1"/>
      <w:numFmt w:val="bullet"/>
      <w:lvlText w:val=""/>
      <w:lvlJc w:val="left"/>
      <w:pPr>
        <w:tabs>
          <w:tab w:val="num" w:pos="720"/>
        </w:tabs>
        <w:ind w:left="720" w:hanging="360"/>
      </w:pPr>
      <w:rPr>
        <w:rFonts w:ascii="Wingdings" w:hAnsi="Wingdings" w:hint="default"/>
      </w:rPr>
    </w:lvl>
    <w:lvl w:ilvl="1" w:tplc="AD4A8BE6" w:tentative="1">
      <w:start w:val="1"/>
      <w:numFmt w:val="bullet"/>
      <w:lvlText w:val=""/>
      <w:lvlJc w:val="left"/>
      <w:pPr>
        <w:tabs>
          <w:tab w:val="num" w:pos="1440"/>
        </w:tabs>
        <w:ind w:left="1440" w:hanging="360"/>
      </w:pPr>
      <w:rPr>
        <w:rFonts w:ascii="Wingdings" w:hAnsi="Wingdings" w:hint="default"/>
      </w:rPr>
    </w:lvl>
    <w:lvl w:ilvl="2" w:tplc="5FC4503E" w:tentative="1">
      <w:start w:val="1"/>
      <w:numFmt w:val="bullet"/>
      <w:lvlText w:val=""/>
      <w:lvlJc w:val="left"/>
      <w:pPr>
        <w:tabs>
          <w:tab w:val="num" w:pos="2160"/>
        </w:tabs>
        <w:ind w:left="2160" w:hanging="360"/>
      </w:pPr>
      <w:rPr>
        <w:rFonts w:ascii="Wingdings" w:hAnsi="Wingdings" w:hint="default"/>
      </w:rPr>
    </w:lvl>
    <w:lvl w:ilvl="3" w:tplc="D52227EA" w:tentative="1">
      <w:start w:val="1"/>
      <w:numFmt w:val="bullet"/>
      <w:lvlText w:val=""/>
      <w:lvlJc w:val="left"/>
      <w:pPr>
        <w:tabs>
          <w:tab w:val="num" w:pos="2880"/>
        </w:tabs>
        <w:ind w:left="2880" w:hanging="360"/>
      </w:pPr>
      <w:rPr>
        <w:rFonts w:ascii="Wingdings" w:hAnsi="Wingdings" w:hint="default"/>
      </w:rPr>
    </w:lvl>
    <w:lvl w:ilvl="4" w:tplc="90CC7266" w:tentative="1">
      <w:start w:val="1"/>
      <w:numFmt w:val="bullet"/>
      <w:lvlText w:val=""/>
      <w:lvlJc w:val="left"/>
      <w:pPr>
        <w:tabs>
          <w:tab w:val="num" w:pos="3600"/>
        </w:tabs>
        <w:ind w:left="3600" w:hanging="360"/>
      </w:pPr>
      <w:rPr>
        <w:rFonts w:ascii="Wingdings" w:hAnsi="Wingdings" w:hint="default"/>
      </w:rPr>
    </w:lvl>
    <w:lvl w:ilvl="5" w:tplc="5298EBD6" w:tentative="1">
      <w:start w:val="1"/>
      <w:numFmt w:val="bullet"/>
      <w:lvlText w:val=""/>
      <w:lvlJc w:val="left"/>
      <w:pPr>
        <w:tabs>
          <w:tab w:val="num" w:pos="4320"/>
        </w:tabs>
        <w:ind w:left="4320" w:hanging="360"/>
      </w:pPr>
      <w:rPr>
        <w:rFonts w:ascii="Wingdings" w:hAnsi="Wingdings" w:hint="default"/>
      </w:rPr>
    </w:lvl>
    <w:lvl w:ilvl="6" w:tplc="F4366098" w:tentative="1">
      <w:start w:val="1"/>
      <w:numFmt w:val="bullet"/>
      <w:lvlText w:val=""/>
      <w:lvlJc w:val="left"/>
      <w:pPr>
        <w:tabs>
          <w:tab w:val="num" w:pos="5040"/>
        </w:tabs>
        <w:ind w:left="5040" w:hanging="360"/>
      </w:pPr>
      <w:rPr>
        <w:rFonts w:ascii="Wingdings" w:hAnsi="Wingdings" w:hint="default"/>
      </w:rPr>
    </w:lvl>
    <w:lvl w:ilvl="7" w:tplc="0A60765A" w:tentative="1">
      <w:start w:val="1"/>
      <w:numFmt w:val="bullet"/>
      <w:lvlText w:val=""/>
      <w:lvlJc w:val="left"/>
      <w:pPr>
        <w:tabs>
          <w:tab w:val="num" w:pos="5760"/>
        </w:tabs>
        <w:ind w:left="5760" w:hanging="360"/>
      </w:pPr>
      <w:rPr>
        <w:rFonts w:ascii="Wingdings" w:hAnsi="Wingdings" w:hint="default"/>
      </w:rPr>
    </w:lvl>
    <w:lvl w:ilvl="8" w:tplc="00F86BB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E4D5E"/>
    <w:rsid w:val="00401501"/>
    <w:rsid w:val="00673111"/>
    <w:rsid w:val="006D5488"/>
    <w:rsid w:val="007E4D5E"/>
    <w:rsid w:val="00F2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5E"/>
    <w:rPr>
      <w:rFonts w:eastAsiaTheme="minorEastAsia"/>
      <w:lang w:eastAsia="ru-RU"/>
    </w:rPr>
  </w:style>
  <w:style w:type="paragraph" w:styleId="9">
    <w:name w:val="heading 9"/>
    <w:basedOn w:val="a"/>
    <w:next w:val="a"/>
    <w:link w:val="90"/>
    <w:uiPriority w:val="9"/>
    <w:semiHidden/>
    <w:unhideWhenUsed/>
    <w:qFormat/>
    <w:rsid w:val="007E4D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4D5E"/>
    <w:pPr>
      <w:ind w:left="720"/>
      <w:contextualSpacing/>
    </w:pPr>
  </w:style>
  <w:style w:type="table" w:styleId="a5">
    <w:name w:val="Table Grid"/>
    <w:basedOn w:val="a1"/>
    <w:uiPriority w:val="99"/>
    <w:rsid w:val="007E4D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7E4D5E"/>
    <w:rPr>
      <w:rFonts w:eastAsiaTheme="minorEastAsia"/>
      <w:lang w:eastAsia="ru-RU"/>
    </w:rPr>
  </w:style>
  <w:style w:type="paragraph" w:customStyle="1" w:styleId="AssignmentTemplate">
    <w:name w:val="AssignmentTemplate"/>
    <w:basedOn w:val="9"/>
    <w:next w:val="a3"/>
    <w:qFormat/>
    <w:rsid w:val="007E4D5E"/>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TableParagraph">
    <w:name w:val="Table Paragraph"/>
    <w:basedOn w:val="a"/>
    <w:uiPriority w:val="1"/>
    <w:qFormat/>
    <w:rsid w:val="007E4D5E"/>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E4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90">
    <w:name w:val="Заголовок 9 Знак"/>
    <w:basedOn w:val="a0"/>
    <w:link w:val="9"/>
    <w:uiPriority w:val="9"/>
    <w:semiHidden/>
    <w:rsid w:val="007E4D5E"/>
    <w:rPr>
      <w:rFonts w:asciiTheme="majorHAnsi" w:eastAsiaTheme="majorEastAsia" w:hAnsiTheme="majorHAnsi" w:cstheme="majorBidi"/>
      <w:i/>
      <w:iCs/>
      <w:color w:val="404040" w:themeColor="text1" w:themeTint="BF"/>
      <w:sz w:val="20"/>
      <w:szCs w:val="20"/>
      <w:lang w:eastAsia="ru-RU"/>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7E4D5E"/>
    <w:rPr>
      <w:rFonts w:ascii="Times New Roman" w:hAnsi="Times New Roman" w:cs="Times New Roman"/>
      <w:sz w:val="24"/>
      <w:szCs w:val="24"/>
    </w:rPr>
  </w:style>
  <w:style w:type="paragraph" w:styleId="a8">
    <w:name w:val="Balloon Text"/>
    <w:basedOn w:val="a"/>
    <w:link w:val="a9"/>
    <w:uiPriority w:val="99"/>
    <w:semiHidden/>
    <w:unhideWhenUsed/>
    <w:rsid w:val="007E4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D5E"/>
    <w:rPr>
      <w:rFonts w:ascii="Tahoma" w:eastAsiaTheme="minorEastAsia" w:hAnsi="Tahoma" w:cs="Tahoma"/>
      <w:sz w:val="16"/>
      <w:szCs w:val="16"/>
      <w:lang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F23324"/>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3</cp:revision>
  <dcterms:created xsi:type="dcterms:W3CDTF">2024-02-19T13:01:00Z</dcterms:created>
  <dcterms:modified xsi:type="dcterms:W3CDTF">2024-04-17T06:22:00Z</dcterms:modified>
</cp:coreProperties>
</file>